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F" w:rsidRDefault="009D5FBF" w:rsidP="007A7DF7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636FC0" wp14:editId="44C2CB1A">
            <wp:simplePos x="0" y="0"/>
            <wp:positionH relativeFrom="column">
              <wp:posOffset>9525</wp:posOffset>
            </wp:positionH>
            <wp:positionV relativeFrom="paragraph">
              <wp:posOffset>78105</wp:posOffset>
            </wp:positionV>
            <wp:extent cx="1257300" cy="1099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36"/>
          <w:szCs w:val="36"/>
        </w:rPr>
        <w:t>Fly Fishing Museum of the Southern Appalachians</w:t>
      </w:r>
    </w:p>
    <w:p w:rsidR="009D5FBF" w:rsidRDefault="009D5FBF" w:rsidP="007A7DF7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</w:p>
    <w:p w:rsidR="001E18D3" w:rsidRDefault="001E18D3" w:rsidP="007A7DF7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Collection</w:t>
      </w:r>
    </w:p>
    <w:p w:rsidR="001E18D3" w:rsidRDefault="001E18D3" w:rsidP="007A7DF7">
      <w:pPr>
        <w:spacing w:after="0" w:line="240" w:lineRule="auto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Inquiry</w:t>
      </w:r>
    </w:p>
    <w:p w:rsidR="001E18D3" w:rsidRDefault="001E18D3" w:rsidP="0004797E">
      <w:pPr>
        <w:rPr>
          <w:rFonts w:ascii="Cambria" w:hAnsi="Cambria"/>
          <w:b/>
          <w:sz w:val="20"/>
          <w:szCs w:val="20"/>
        </w:rPr>
      </w:pPr>
    </w:p>
    <w:p w:rsidR="001E18D3" w:rsidRDefault="001E18D3" w:rsidP="000D06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Objec</w:t>
      </w:r>
      <w:r w:rsidR="009D5FBF">
        <w:rPr>
          <w:rFonts w:ascii="Cambria" w:hAnsi="Cambria"/>
          <w:sz w:val="24"/>
          <w:szCs w:val="24"/>
        </w:rPr>
        <w:t xml:space="preserve">ts offered to the </w:t>
      </w:r>
      <w:r>
        <w:rPr>
          <w:rFonts w:ascii="Cambria" w:hAnsi="Cambria"/>
          <w:sz w:val="24"/>
          <w:szCs w:val="24"/>
        </w:rPr>
        <w:t>Fly Fish</w:t>
      </w:r>
      <w:r w:rsidR="009D5FBF">
        <w:rPr>
          <w:rFonts w:ascii="Cambria" w:hAnsi="Cambria"/>
          <w:sz w:val="24"/>
          <w:szCs w:val="24"/>
        </w:rPr>
        <w:t>ing Museum of the Southern Appalachians</w:t>
      </w:r>
      <w:r>
        <w:rPr>
          <w:rFonts w:ascii="Cambria" w:hAnsi="Cambria"/>
          <w:sz w:val="24"/>
          <w:szCs w:val="24"/>
        </w:rPr>
        <w:t xml:space="preserve"> (FF</w:t>
      </w:r>
      <w:r w:rsidR="009D5FBF">
        <w:rPr>
          <w:rFonts w:ascii="Cambria" w:hAnsi="Cambria"/>
          <w:sz w:val="24"/>
          <w:szCs w:val="24"/>
        </w:rPr>
        <w:t>MSA</w:t>
      </w:r>
      <w:r>
        <w:rPr>
          <w:rFonts w:ascii="Cambria" w:hAnsi="Cambria"/>
          <w:sz w:val="24"/>
          <w:szCs w:val="24"/>
        </w:rPr>
        <w:t>) permanent collectio</w:t>
      </w:r>
      <w:r w:rsidR="009D5FBF">
        <w:rPr>
          <w:rFonts w:ascii="Cambria" w:hAnsi="Cambria"/>
          <w:sz w:val="24"/>
          <w:szCs w:val="24"/>
        </w:rPr>
        <w:t>ns will be considered by the FFMSA</w:t>
      </w:r>
      <w:r>
        <w:rPr>
          <w:rFonts w:ascii="Cambria" w:hAnsi="Cambria"/>
          <w:sz w:val="24"/>
          <w:szCs w:val="24"/>
        </w:rPr>
        <w:t xml:space="preserve"> Collections Committee. Please complete this form in as much detail as possible so the </w:t>
      </w:r>
      <w:r w:rsidR="009D5FBF">
        <w:rPr>
          <w:rFonts w:ascii="Cambria" w:hAnsi="Cambria"/>
          <w:sz w:val="24"/>
          <w:szCs w:val="24"/>
        </w:rPr>
        <w:t>FFMSA</w:t>
      </w:r>
      <w:r>
        <w:rPr>
          <w:rFonts w:ascii="Cambria" w:hAnsi="Cambria"/>
          <w:sz w:val="24"/>
          <w:szCs w:val="24"/>
        </w:rPr>
        <w:t xml:space="preserve"> and Committee will have adequate information to make an informed decision about your offer (attach other papers if needed).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2790"/>
        <w:gridCol w:w="2430"/>
        <w:gridCol w:w="1710"/>
      </w:tblGrid>
      <w:tr w:rsidR="001E18D3" w:rsidRPr="0012082D" w:rsidTr="0012082D">
        <w:trPr>
          <w:trHeight w:val="800"/>
        </w:trPr>
        <w:tc>
          <w:tcPr>
            <w:tcW w:w="4068" w:type="dxa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LAST (or Organization) NAME</w:t>
            </w:r>
          </w:p>
        </w:tc>
        <w:tc>
          <w:tcPr>
            <w:tcW w:w="2790" w:type="dxa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FIRST</w:t>
            </w:r>
          </w:p>
        </w:tc>
        <w:tc>
          <w:tcPr>
            <w:tcW w:w="2430" w:type="dxa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MIDDLE</w:t>
            </w:r>
          </w:p>
        </w:tc>
        <w:tc>
          <w:tcPr>
            <w:tcW w:w="1710" w:type="dxa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TODAY’S DATE</w:t>
            </w:r>
          </w:p>
        </w:tc>
      </w:tr>
      <w:tr w:rsidR="001E18D3" w:rsidRPr="0012082D" w:rsidTr="0012082D">
        <w:trPr>
          <w:trHeight w:val="593"/>
        </w:trPr>
        <w:tc>
          <w:tcPr>
            <w:tcW w:w="6858" w:type="dxa"/>
            <w:gridSpan w:val="2"/>
            <w:vMerge w:val="restart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MAILING ADDRESS (include “Contact Person” if applicable)</w:t>
            </w:r>
          </w:p>
        </w:tc>
        <w:tc>
          <w:tcPr>
            <w:tcW w:w="4140" w:type="dxa"/>
            <w:gridSpan w:val="2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TELEPHONE  and BEST TIME TO CALL</w:t>
            </w:r>
          </w:p>
        </w:tc>
      </w:tr>
      <w:tr w:rsidR="001E18D3" w:rsidRPr="0012082D" w:rsidTr="0012082D">
        <w:trPr>
          <w:trHeight w:val="620"/>
        </w:trPr>
        <w:tc>
          <w:tcPr>
            <w:tcW w:w="6858" w:type="dxa"/>
            <w:gridSpan w:val="2"/>
            <w:vMerge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E-MAIL</w:t>
            </w:r>
          </w:p>
        </w:tc>
      </w:tr>
      <w:tr w:rsidR="001E18D3" w:rsidRPr="0012082D" w:rsidTr="0012082D">
        <w:trPr>
          <w:trHeight w:val="710"/>
        </w:trPr>
        <w:tc>
          <w:tcPr>
            <w:tcW w:w="10998" w:type="dxa"/>
            <w:gridSpan w:val="4"/>
          </w:tcPr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Are you the legal owner of the items being offered? If not, who is?</w:t>
            </w:r>
          </w:p>
        </w:tc>
      </w:tr>
      <w:tr w:rsidR="001E18D3" w:rsidRPr="0012082D" w:rsidTr="0012082D">
        <w:trPr>
          <w:trHeight w:val="1178"/>
        </w:trPr>
        <w:tc>
          <w:tcPr>
            <w:tcW w:w="10998" w:type="dxa"/>
            <w:gridSpan w:val="4"/>
          </w:tcPr>
          <w:p w:rsidR="001E18D3" w:rsidRPr="0012082D" w:rsidRDefault="001E18D3" w:rsidP="00120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Please descr</w:t>
            </w:r>
            <w:r w:rsidR="009D5FBF">
              <w:rPr>
                <w:rFonts w:ascii="Cambria" w:hAnsi="Cambria"/>
                <w:sz w:val="20"/>
                <w:szCs w:val="20"/>
              </w:rPr>
              <w:t>ibe the items you wish the FFMSA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 xml:space="preserve"> is consider</w:t>
            </w:r>
            <w:r w:rsidRPr="0012082D">
              <w:rPr>
                <w:rFonts w:ascii="Cambria" w:hAnsi="Cambria"/>
                <w:sz w:val="20"/>
                <w:szCs w:val="20"/>
              </w:rPr>
              <w:t>. Be specific including the estimated age, size, and condition of each item.</w:t>
            </w: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E18D3" w:rsidRPr="0012082D" w:rsidTr="0012082D">
        <w:trPr>
          <w:trHeight w:val="1430"/>
        </w:trPr>
        <w:tc>
          <w:tcPr>
            <w:tcW w:w="10998" w:type="dxa"/>
            <w:gridSpan w:val="4"/>
          </w:tcPr>
          <w:p w:rsidR="001E18D3" w:rsidRPr="0012082D" w:rsidRDefault="001E18D3" w:rsidP="00120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 xml:space="preserve">Write as much history of the items that you know: where/when/why/how the items were acquired and used; previous owners’ names; relationship between owners; </w:t>
            </w:r>
            <w:r w:rsidRPr="0012082D">
              <w:rPr>
                <w:rFonts w:ascii="Cambria" w:hAnsi="Cambria"/>
                <w:b/>
                <w:sz w:val="20"/>
                <w:szCs w:val="20"/>
              </w:rPr>
              <w:t xml:space="preserve">and most importantly, any </w:t>
            </w:r>
            <w:r w:rsidRPr="0012082D">
              <w:rPr>
                <w:rFonts w:ascii="Cambria" w:hAnsi="Cambria"/>
                <w:b/>
                <w:sz w:val="20"/>
                <w:szCs w:val="20"/>
                <w:u w:val="single"/>
              </w:rPr>
              <w:t>PERSONAL STORIES</w:t>
            </w:r>
            <w:r w:rsidRPr="0012082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2082D">
              <w:rPr>
                <w:rFonts w:ascii="Cambria" w:hAnsi="Cambria"/>
                <w:b/>
                <w:sz w:val="20"/>
                <w:szCs w:val="20"/>
              </w:rPr>
              <w:t>about the items. (Why they are unique!)</w:t>
            </w: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E18D3" w:rsidRPr="0012082D" w:rsidTr="0012082D">
        <w:trPr>
          <w:trHeight w:val="890"/>
        </w:trPr>
        <w:tc>
          <w:tcPr>
            <w:tcW w:w="10998" w:type="dxa"/>
            <w:gridSpan w:val="4"/>
          </w:tcPr>
          <w:p w:rsidR="001E18D3" w:rsidRPr="0012082D" w:rsidRDefault="001E18D3" w:rsidP="001208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2082D">
              <w:rPr>
                <w:rFonts w:ascii="Cambria" w:hAnsi="Cambria"/>
                <w:sz w:val="20"/>
                <w:szCs w:val="20"/>
              </w:rPr>
              <w:t>What photographs or other documentation do you have, or know of, that refers to any of the items you wish to donate?</w:t>
            </w:r>
          </w:p>
          <w:p w:rsidR="001E18D3" w:rsidRPr="0012082D" w:rsidRDefault="001E18D3" w:rsidP="0012082D">
            <w:pPr>
              <w:pStyle w:val="ListParagraph"/>
              <w:spacing w:after="0" w:line="240" w:lineRule="auto"/>
              <w:ind w:left="443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pStyle w:val="ListParagraph"/>
              <w:spacing w:after="0" w:line="240" w:lineRule="auto"/>
              <w:ind w:left="443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pStyle w:val="ListParagraph"/>
              <w:spacing w:after="0" w:line="240" w:lineRule="auto"/>
              <w:ind w:left="443"/>
              <w:rPr>
                <w:rFonts w:ascii="Cambria" w:hAnsi="Cambria"/>
                <w:sz w:val="20"/>
                <w:szCs w:val="20"/>
              </w:rPr>
            </w:pPr>
          </w:p>
          <w:p w:rsidR="001E18D3" w:rsidRPr="0012082D" w:rsidRDefault="001E18D3" w:rsidP="001208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E18D3" w:rsidRPr="0012082D" w:rsidTr="00CD5CB0">
        <w:trPr>
          <w:trHeight w:val="1952"/>
        </w:trPr>
        <w:tc>
          <w:tcPr>
            <w:tcW w:w="10998" w:type="dxa"/>
            <w:gridSpan w:val="4"/>
          </w:tcPr>
          <w:p w:rsidR="001E18D3" w:rsidRPr="0012082D" w:rsidRDefault="001E18D3" w:rsidP="0012082D">
            <w:pPr>
              <w:spacing w:after="0" w:line="240" w:lineRule="auto"/>
              <w:ind w:left="8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4.) If a loan, what are your preferred terms and conditions?</w:t>
            </w:r>
          </w:p>
        </w:tc>
      </w:tr>
    </w:tbl>
    <w:p w:rsidR="001E18D3" w:rsidRDefault="001E18D3" w:rsidP="00136C99"/>
    <w:sectPr w:rsidR="001E18D3" w:rsidSect="00047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C8" w:rsidRDefault="00FC7AC8" w:rsidP="0004797E">
      <w:pPr>
        <w:spacing w:after="0" w:line="240" w:lineRule="auto"/>
      </w:pPr>
      <w:r>
        <w:separator/>
      </w:r>
    </w:p>
  </w:endnote>
  <w:endnote w:type="continuationSeparator" w:id="0">
    <w:p w:rsidR="00FC7AC8" w:rsidRDefault="00FC7AC8" w:rsidP="0004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C8" w:rsidRDefault="00FC7AC8" w:rsidP="0004797E">
      <w:pPr>
        <w:spacing w:after="0" w:line="240" w:lineRule="auto"/>
      </w:pPr>
      <w:r>
        <w:separator/>
      </w:r>
    </w:p>
  </w:footnote>
  <w:footnote w:type="continuationSeparator" w:id="0">
    <w:p w:rsidR="00FC7AC8" w:rsidRDefault="00FC7AC8" w:rsidP="0004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6A1"/>
    <w:multiLevelType w:val="hybridMultilevel"/>
    <w:tmpl w:val="52723F36"/>
    <w:lvl w:ilvl="0" w:tplc="7052966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323ED3"/>
    <w:multiLevelType w:val="hybridMultilevel"/>
    <w:tmpl w:val="E062D24E"/>
    <w:lvl w:ilvl="0" w:tplc="82E04630">
      <w:start w:val="1"/>
      <w:numFmt w:val="decimal"/>
      <w:lvlText w:val="%1.)"/>
      <w:lvlJc w:val="left"/>
      <w:pPr>
        <w:ind w:left="443" w:hanging="360"/>
      </w:pPr>
      <w:rPr>
        <w:rFonts w:ascii="Cambria" w:hAnsi="Cambri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D7"/>
    <w:rsid w:val="0004797E"/>
    <w:rsid w:val="000D06D7"/>
    <w:rsid w:val="00103B54"/>
    <w:rsid w:val="0012082D"/>
    <w:rsid w:val="00136C99"/>
    <w:rsid w:val="001E18D3"/>
    <w:rsid w:val="003626C8"/>
    <w:rsid w:val="0060097A"/>
    <w:rsid w:val="00633BEC"/>
    <w:rsid w:val="007673C3"/>
    <w:rsid w:val="007A7DF7"/>
    <w:rsid w:val="00801594"/>
    <w:rsid w:val="00967BB6"/>
    <w:rsid w:val="009D5FBF"/>
    <w:rsid w:val="00B93665"/>
    <w:rsid w:val="00CD5CB0"/>
    <w:rsid w:val="00D74932"/>
    <w:rsid w:val="00ED28B5"/>
    <w:rsid w:val="00FC7AC8"/>
    <w:rsid w:val="00FF29D9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06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7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9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06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7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Fly Fishers Collection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Fly Fishers Collection</dc:title>
  <dc:creator>Carin Wolfe</dc:creator>
  <cp:lastModifiedBy>ScottieAlen</cp:lastModifiedBy>
  <cp:revision>2</cp:revision>
  <cp:lastPrinted>2012-04-04T16:07:00Z</cp:lastPrinted>
  <dcterms:created xsi:type="dcterms:W3CDTF">2014-11-13T12:15:00Z</dcterms:created>
  <dcterms:modified xsi:type="dcterms:W3CDTF">2014-11-13T12:15:00Z</dcterms:modified>
</cp:coreProperties>
</file>