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92" w:rsidRPr="006C2A53" w:rsidRDefault="00DA5992" w:rsidP="006C2A53">
      <w:pPr>
        <w:spacing w:after="0" w:line="240" w:lineRule="auto"/>
        <w:jc w:val="center"/>
        <w:rPr>
          <w:rFonts w:ascii="Cambria" w:hAnsi="Cambria"/>
          <w:b/>
          <w:sz w:val="28"/>
          <w:szCs w:val="28"/>
        </w:rPr>
      </w:pPr>
      <w:r w:rsidRPr="006C2A53">
        <w:rPr>
          <w:rFonts w:ascii="Cambria" w:hAnsi="Cambria"/>
          <w:b/>
          <w:sz w:val="28"/>
          <w:szCs w:val="28"/>
        </w:rPr>
        <w:t>INCOMING LOAN AGREEMENT</w:t>
      </w:r>
    </w:p>
    <w:p w:rsidR="00DA5992" w:rsidRPr="006C2A53" w:rsidRDefault="00DA5992" w:rsidP="006C2A53">
      <w:pPr>
        <w:spacing w:after="0" w:line="240" w:lineRule="auto"/>
        <w:rPr>
          <w:rFonts w:ascii="Cambria" w:hAnsi="Cambria"/>
          <w:sz w:val="28"/>
          <w:szCs w:val="28"/>
        </w:rPr>
      </w:pPr>
    </w:p>
    <w:p w:rsidR="00DA5992" w:rsidRPr="000351E4" w:rsidRDefault="00DA5992" w:rsidP="006C2A53">
      <w:pPr>
        <w:spacing w:after="0" w:line="240" w:lineRule="auto"/>
        <w:rPr>
          <w:rFonts w:ascii="Cambria" w:hAnsi="Cambria"/>
          <w:sz w:val="27"/>
          <w:szCs w:val="27"/>
        </w:rPr>
      </w:pPr>
      <w:r w:rsidRPr="000351E4">
        <w:rPr>
          <w:rFonts w:ascii="Cambria" w:hAnsi="Cambria"/>
          <w:sz w:val="27"/>
          <w:szCs w:val="27"/>
        </w:rPr>
        <w:t xml:space="preserve">The undersigned Lender hereby lends to the </w:t>
      </w:r>
      <w:r w:rsidR="00C37165">
        <w:rPr>
          <w:rFonts w:ascii="Cambria" w:hAnsi="Cambria"/>
          <w:sz w:val="27"/>
          <w:szCs w:val="27"/>
        </w:rPr>
        <w:t>Fly Fishing Museum of the Southern Appalachians</w:t>
      </w:r>
      <w:r w:rsidRPr="000351E4">
        <w:rPr>
          <w:rFonts w:ascii="Cambria" w:hAnsi="Cambria"/>
          <w:sz w:val="27"/>
          <w:szCs w:val="27"/>
        </w:rPr>
        <w:t xml:space="preserve"> the object(s) described herein, and subject to the terms and conditions set forth.</w:t>
      </w:r>
    </w:p>
    <w:p w:rsidR="00DA5992" w:rsidRPr="000351E4" w:rsidRDefault="00DA5992" w:rsidP="006C2A53">
      <w:pPr>
        <w:spacing w:after="0" w:line="240" w:lineRule="auto"/>
        <w:rPr>
          <w:rFonts w:ascii="Cambria" w:hAnsi="Cambria"/>
          <w:sz w:val="27"/>
          <w:szCs w:val="27"/>
        </w:rPr>
      </w:pPr>
    </w:p>
    <w:p w:rsidR="00DA5992" w:rsidRDefault="00DA5992" w:rsidP="006C2A53">
      <w:pPr>
        <w:spacing w:after="0" w:line="240" w:lineRule="auto"/>
        <w:rPr>
          <w:rFonts w:ascii="Cambria" w:hAnsi="Cambria"/>
          <w:b/>
          <w:sz w:val="27"/>
          <w:szCs w:val="27"/>
        </w:rPr>
      </w:pPr>
      <w:r w:rsidRPr="000351E4">
        <w:rPr>
          <w:rFonts w:ascii="Cambria" w:hAnsi="Cambria"/>
          <w:b/>
          <w:sz w:val="27"/>
          <w:szCs w:val="27"/>
        </w:rPr>
        <w:t>Exhibition:</w:t>
      </w:r>
    </w:p>
    <w:p w:rsidR="00C37165" w:rsidRDefault="00C37165" w:rsidP="006C2A53">
      <w:pPr>
        <w:spacing w:after="0" w:line="240" w:lineRule="auto"/>
        <w:rPr>
          <w:rFonts w:ascii="Cambria" w:hAnsi="Cambria"/>
          <w:b/>
          <w:sz w:val="27"/>
          <w:szCs w:val="27"/>
        </w:rPr>
      </w:pPr>
    </w:p>
    <w:p w:rsidR="00C37165" w:rsidRDefault="00C37165" w:rsidP="006C2A53">
      <w:pPr>
        <w:spacing w:after="0" w:line="240" w:lineRule="auto"/>
        <w:rPr>
          <w:rFonts w:ascii="Cambria" w:hAnsi="Cambria"/>
          <w:b/>
          <w:sz w:val="27"/>
          <w:szCs w:val="27"/>
        </w:rPr>
      </w:pPr>
      <w:r>
        <w:rPr>
          <w:rFonts w:ascii="Cambria" w:hAnsi="Cambria"/>
          <w:b/>
          <w:sz w:val="27"/>
          <w:szCs w:val="27"/>
        </w:rPr>
        <w:t>Description:</w:t>
      </w:r>
    </w:p>
    <w:p w:rsidR="00C37165" w:rsidRDefault="00C37165" w:rsidP="006C2A53">
      <w:pPr>
        <w:spacing w:after="0" w:line="240" w:lineRule="auto"/>
        <w:rPr>
          <w:rFonts w:ascii="Cambria" w:hAnsi="Cambria"/>
          <w:b/>
          <w:sz w:val="27"/>
          <w:szCs w:val="27"/>
        </w:rPr>
      </w:pPr>
    </w:p>
    <w:p w:rsidR="00EB6F94" w:rsidRDefault="00EB6F94" w:rsidP="006C2A53">
      <w:pPr>
        <w:spacing w:after="0" w:line="240" w:lineRule="auto"/>
        <w:rPr>
          <w:rFonts w:ascii="Cambria" w:hAnsi="Cambria"/>
          <w:b/>
          <w:sz w:val="27"/>
          <w:szCs w:val="27"/>
        </w:rPr>
      </w:pPr>
    </w:p>
    <w:p w:rsidR="00EB6F94" w:rsidRDefault="00EB6F94" w:rsidP="006C2A53">
      <w:pPr>
        <w:spacing w:after="0" w:line="240" w:lineRule="auto"/>
        <w:rPr>
          <w:rFonts w:ascii="Cambria" w:hAnsi="Cambria"/>
          <w:b/>
          <w:sz w:val="27"/>
          <w:szCs w:val="27"/>
        </w:rPr>
      </w:pPr>
    </w:p>
    <w:p w:rsidR="00EB6F94" w:rsidRDefault="00EB6F94" w:rsidP="006C2A53">
      <w:pPr>
        <w:spacing w:after="0" w:line="240" w:lineRule="auto"/>
        <w:rPr>
          <w:rFonts w:ascii="Cambria" w:hAnsi="Cambria"/>
          <w:b/>
          <w:sz w:val="27"/>
          <w:szCs w:val="27"/>
        </w:rPr>
      </w:pPr>
    </w:p>
    <w:p w:rsidR="00EB6F94" w:rsidRDefault="00EB6F94" w:rsidP="006C2A53">
      <w:pPr>
        <w:spacing w:after="0" w:line="240" w:lineRule="auto"/>
        <w:rPr>
          <w:rFonts w:ascii="Cambria" w:hAnsi="Cambria"/>
          <w:b/>
          <w:sz w:val="27"/>
          <w:szCs w:val="27"/>
        </w:rPr>
      </w:pPr>
    </w:p>
    <w:p w:rsidR="00527FA6" w:rsidRPr="00527FA6" w:rsidRDefault="00527FA6" w:rsidP="00527FA6">
      <w:pPr>
        <w:spacing w:after="0" w:line="240" w:lineRule="auto"/>
        <w:rPr>
          <w:rFonts w:ascii="Cambria" w:hAnsi="Cambria"/>
          <w:b/>
          <w:sz w:val="27"/>
          <w:szCs w:val="27"/>
        </w:rPr>
      </w:pPr>
      <w:r>
        <w:rPr>
          <w:rFonts w:ascii="Cambria" w:hAnsi="Cambria"/>
          <w:b/>
          <w:sz w:val="27"/>
          <w:szCs w:val="27"/>
        </w:rPr>
        <w:t>Date:</w:t>
      </w:r>
    </w:p>
    <w:p w:rsidR="00527FA6" w:rsidRPr="00527FA6" w:rsidRDefault="00527FA6" w:rsidP="00527FA6">
      <w:pPr>
        <w:spacing w:after="0" w:line="240" w:lineRule="auto"/>
        <w:rPr>
          <w:rFonts w:ascii="Cambria" w:hAnsi="Cambria"/>
          <w:b/>
          <w:sz w:val="27"/>
          <w:szCs w:val="27"/>
        </w:rPr>
      </w:pPr>
      <w:r>
        <w:rPr>
          <w:rFonts w:ascii="Cambria" w:hAnsi="Cambria"/>
          <w:b/>
          <w:sz w:val="27"/>
          <w:szCs w:val="27"/>
        </w:rPr>
        <w:t>Manufacturer:</w:t>
      </w:r>
    </w:p>
    <w:p w:rsidR="00527FA6" w:rsidRPr="00EB6F94" w:rsidRDefault="00527FA6" w:rsidP="00527FA6">
      <w:pPr>
        <w:spacing w:after="0" w:line="240" w:lineRule="auto"/>
        <w:rPr>
          <w:rFonts w:ascii="Cambria" w:hAnsi="Cambria"/>
          <w:sz w:val="24"/>
          <w:szCs w:val="27"/>
        </w:rPr>
      </w:pPr>
      <w:r w:rsidRPr="00527FA6">
        <w:rPr>
          <w:rFonts w:ascii="Cambria" w:hAnsi="Cambria"/>
          <w:b/>
          <w:sz w:val="27"/>
          <w:szCs w:val="27"/>
        </w:rPr>
        <w:t>Weight</w:t>
      </w:r>
      <w:r>
        <w:rPr>
          <w:rFonts w:ascii="Cambria" w:hAnsi="Cambria"/>
          <w:b/>
          <w:sz w:val="27"/>
          <w:szCs w:val="27"/>
        </w:rPr>
        <w:t xml:space="preserve"> </w:t>
      </w:r>
      <w:r w:rsidRPr="00EB6F94">
        <w:rPr>
          <w:rFonts w:ascii="Cambria" w:hAnsi="Cambria"/>
          <w:sz w:val="24"/>
          <w:szCs w:val="27"/>
        </w:rPr>
        <w:t>(Rods, Reels and Lines):</w:t>
      </w:r>
    </w:p>
    <w:p w:rsidR="00527FA6" w:rsidRDefault="00527FA6" w:rsidP="00527FA6">
      <w:pPr>
        <w:spacing w:after="0" w:line="240" w:lineRule="auto"/>
        <w:rPr>
          <w:rFonts w:ascii="Cambria" w:hAnsi="Cambria"/>
          <w:b/>
          <w:sz w:val="27"/>
          <w:szCs w:val="27"/>
        </w:rPr>
      </w:pPr>
    </w:p>
    <w:p w:rsidR="00527FA6" w:rsidRDefault="00527FA6" w:rsidP="00527FA6">
      <w:pPr>
        <w:spacing w:after="0" w:line="240" w:lineRule="auto"/>
        <w:rPr>
          <w:rFonts w:ascii="Cambria" w:hAnsi="Cambria"/>
          <w:b/>
          <w:sz w:val="27"/>
          <w:szCs w:val="27"/>
        </w:rPr>
      </w:pPr>
      <w:r>
        <w:rPr>
          <w:rFonts w:ascii="Cambria" w:hAnsi="Cambria"/>
          <w:b/>
          <w:sz w:val="27"/>
          <w:szCs w:val="27"/>
        </w:rPr>
        <w:t>Rod Specifications</w:t>
      </w:r>
      <w:r w:rsidRPr="00527FA6">
        <w:rPr>
          <w:rFonts w:ascii="Cambria" w:hAnsi="Cambria"/>
          <w:b/>
          <w:sz w:val="27"/>
          <w:szCs w:val="27"/>
        </w:rPr>
        <w:t>:</w:t>
      </w:r>
      <w:r w:rsidRPr="00527FA6">
        <w:rPr>
          <w:rFonts w:ascii="Cambria" w:hAnsi="Cambria"/>
          <w:b/>
          <w:sz w:val="27"/>
          <w:szCs w:val="27"/>
        </w:rPr>
        <w:tab/>
      </w:r>
    </w:p>
    <w:p w:rsidR="00527FA6" w:rsidRPr="00527FA6" w:rsidRDefault="00527FA6" w:rsidP="00527FA6">
      <w:pPr>
        <w:spacing w:after="0" w:line="240" w:lineRule="auto"/>
        <w:rPr>
          <w:rFonts w:ascii="Cambria" w:hAnsi="Cambria"/>
          <w:b/>
          <w:sz w:val="27"/>
          <w:szCs w:val="27"/>
        </w:rPr>
      </w:pPr>
      <w:r w:rsidRPr="00527FA6">
        <w:rPr>
          <w:rFonts w:ascii="Cambria" w:hAnsi="Cambria"/>
          <w:b/>
          <w:sz w:val="27"/>
          <w:szCs w:val="27"/>
        </w:rPr>
        <w:t>Type:</w:t>
      </w:r>
      <w:r>
        <w:rPr>
          <w:rFonts w:ascii="Cambria" w:hAnsi="Cambria"/>
          <w:b/>
          <w:sz w:val="27"/>
          <w:szCs w:val="27"/>
        </w:rPr>
        <w:t xml:space="preserve">  </w:t>
      </w:r>
      <w:r w:rsidR="00EB6F94">
        <w:rPr>
          <w:rFonts w:ascii="Cambria" w:hAnsi="Cambria"/>
          <w:b/>
          <w:sz w:val="27"/>
          <w:szCs w:val="27"/>
        </w:rPr>
        <w:t xml:space="preserve"> </w:t>
      </w:r>
      <w:r w:rsidRPr="00EB6F94">
        <w:rPr>
          <w:rFonts w:ascii="Cambria" w:hAnsi="Cambria"/>
          <w:sz w:val="24"/>
          <w:szCs w:val="27"/>
        </w:rPr>
        <w:t xml:space="preserve">Wood  </w:t>
      </w:r>
      <w:r w:rsidR="00EB6F94">
        <w:rPr>
          <w:rFonts w:ascii="Cambria" w:hAnsi="Cambria"/>
          <w:sz w:val="24"/>
          <w:szCs w:val="27"/>
        </w:rPr>
        <w:t xml:space="preserve"> </w:t>
      </w:r>
      <w:r w:rsidRPr="00EB6F94">
        <w:rPr>
          <w:rFonts w:ascii="Cambria" w:hAnsi="Cambria"/>
          <w:sz w:val="24"/>
          <w:szCs w:val="27"/>
        </w:rPr>
        <w:t xml:space="preserve">Bamboo  </w:t>
      </w:r>
      <w:r w:rsidR="00EB6F94">
        <w:rPr>
          <w:rFonts w:ascii="Cambria" w:hAnsi="Cambria"/>
          <w:sz w:val="24"/>
          <w:szCs w:val="27"/>
        </w:rPr>
        <w:t xml:space="preserve"> </w:t>
      </w:r>
      <w:r w:rsidRPr="00EB6F94">
        <w:rPr>
          <w:rFonts w:ascii="Cambria" w:hAnsi="Cambria"/>
          <w:sz w:val="24"/>
          <w:szCs w:val="27"/>
        </w:rPr>
        <w:t xml:space="preserve">Metal  </w:t>
      </w:r>
      <w:r w:rsidR="00EB6F94">
        <w:rPr>
          <w:rFonts w:ascii="Cambria" w:hAnsi="Cambria"/>
          <w:sz w:val="24"/>
          <w:szCs w:val="27"/>
        </w:rPr>
        <w:t xml:space="preserve"> </w:t>
      </w:r>
      <w:r w:rsidRPr="00EB6F94">
        <w:rPr>
          <w:rFonts w:ascii="Cambria" w:hAnsi="Cambria"/>
          <w:sz w:val="24"/>
          <w:szCs w:val="27"/>
        </w:rPr>
        <w:t xml:space="preserve">Glass  </w:t>
      </w:r>
      <w:r w:rsidR="00EB6F94">
        <w:rPr>
          <w:rFonts w:ascii="Cambria" w:hAnsi="Cambria"/>
          <w:sz w:val="24"/>
          <w:szCs w:val="27"/>
        </w:rPr>
        <w:t xml:space="preserve"> </w:t>
      </w:r>
      <w:r w:rsidRPr="00EB6F94">
        <w:rPr>
          <w:rFonts w:ascii="Cambria" w:hAnsi="Cambria"/>
          <w:sz w:val="24"/>
          <w:szCs w:val="27"/>
        </w:rPr>
        <w:t xml:space="preserve">Graphite  </w:t>
      </w:r>
      <w:r w:rsidR="00EB6F94">
        <w:rPr>
          <w:rFonts w:ascii="Cambria" w:hAnsi="Cambria"/>
          <w:sz w:val="24"/>
          <w:szCs w:val="27"/>
        </w:rPr>
        <w:t xml:space="preserve"> </w:t>
      </w:r>
      <w:r w:rsidRPr="00EB6F94">
        <w:rPr>
          <w:rFonts w:ascii="Cambria" w:hAnsi="Cambria"/>
          <w:sz w:val="24"/>
          <w:szCs w:val="27"/>
        </w:rPr>
        <w:t>Other</w:t>
      </w:r>
    </w:p>
    <w:p w:rsidR="00527FA6" w:rsidRPr="00527FA6" w:rsidRDefault="00527FA6" w:rsidP="00527FA6">
      <w:pPr>
        <w:spacing w:after="0" w:line="240" w:lineRule="auto"/>
        <w:rPr>
          <w:rFonts w:ascii="Cambria" w:hAnsi="Cambria"/>
          <w:b/>
          <w:sz w:val="27"/>
          <w:szCs w:val="27"/>
        </w:rPr>
      </w:pPr>
      <w:r>
        <w:rPr>
          <w:rFonts w:ascii="Cambria" w:hAnsi="Cambria"/>
          <w:b/>
          <w:sz w:val="27"/>
          <w:szCs w:val="27"/>
        </w:rPr>
        <w:t>Length:</w:t>
      </w:r>
    </w:p>
    <w:p w:rsidR="00527FA6" w:rsidRDefault="00527FA6" w:rsidP="00527FA6">
      <w:pPr>
        <w:spacing w:after="0" w:line="240" w:lineRule="auto"/>
        <w:rPr>
          <w:rFonts w:ascii="Cambria" w:hAnsi="Cambria"/>
          <w:b/>
          <w:sz w:val="27"/>
          <w:szCs w:val="27"/>
        </w:rPr>
      </w:pPr>
      <w:r w:rsidRPr="00527FA6">
        <w:rPr>
          <w:rFonts w:ascii="Cambria" w:hAnsi="Cambria"/>
          <w:b/>
          <w:sz w:val="27"/>
          <w:szCs w:val="27"/>
        </w:rPr>
        <w:t>Action</w:t>
      </w:r>
      <w:r>
        <w:rPr>
          <w:rFonts w:ascii="Cambria" w:hAnsi="Cambria"/>
          <w:b/>
          <w:sz w:val="27"/>
          <w:szCs w:val="27"/>
        </w:rPr>
        <w:t>:</w:t>
      </w:r>
    </w:p>
    <w:p w:rsidR="00527FA6" w:rsidRDefault="00527FA6" w:rsidP="00527FA6">
      <w:pPr>
        <w:spacing w:after="0" w:line="240" w:lineRule="auto"/>
        <w:rPr>
          <w:rFonts w:ascii="Cambria" w:hAnsi="Cambria"/>
          <w:b/>
          <w:sz w:val="27"/>
          <w:szCs w:val="27"/>
        </w:rPr>
      </w:pPr>
      <w:r>
        <w:rPr>
          <w:rFonts w:ascii="Cambria" w:hAnsi="Cambria"/>
          <w:b/>
          <w:sz w:val="27"/>
          <w:szCs w:val="27"/>
        </w:rPr>
        <w:t>Builder:</w:t>
      </w:r>
    </w:p>
    <w:p w:rsidR="00527FA6" w:rsidRDefault="00527FA6" w:rsidP="00527FA6">
      <w:pPr>
        <w:spacing w:after="0" w:line="240" w:lineRule="auto"/>
        <w:rPr>
          <w:rFonts w:ascii="Cambria" w:hAnsi="Cambria"/>
          <w:b/>
          <w:sz w:val="27"/>
          <w:szCs w:val="27"/>
        </w:rPr>
      </w:pPr>
    </w:p>
    <w:p w:rsidR="00527FA6" w:rsidRDefault="00527FA6" w:rsidP="00527FA6">
      <w:pPr>
        <w:spacing w:after="0" w:line="240" w:lineRule="auto"/>
        <w:rPr>
          <w:rFonts w:ascii="Cambria" w:hAnsi="Cambria"/>
          <w:b/>
          <w:sz w:val="27"/>
          <w:szCs w:val="27"/>
        </w:rPr>
      </w:pPr>
      <w:r>
        <w:rPr>
          <w:rFonts w:ascii="Cambria" w:hAnsi="Cambria"/>
          <w:b/>
          <w:sz w:val="27"/>
          <w:szCs w:val="27"/>
        </w:rPr>
        <w:t>Reel Specifications</w:t>
      </w:r>
      <w:r w:rsidRPr="00527FA6">
        <w:rPr>
          <w:rFonts w:ascii="Cambria" w:hAnsi="Cambria"/>
          <w:b/>
          <w:sz w:val="27"/>
          <w:szCs w:val="27"/>
        </w:rPr>
        <w:t>:</w:t>
      </w:r>
      <w:r w:rsidRPr="00527FA6">
        <w:rPr>
          <w:rFonts w:ascii="Cambria" w:hAnsi="Cambria"/>
          <w:b/>
          <w:sz w:val="27"/>
          <w:szCs w:val="27"/>
        </w:rPr>
        <w:tab/>
      </w:r>
    </w:p>
    <w:p w:rsidR="00527FA6" w:rsidRPr="00527FA6" w:rsidRDefault="00527FA6" w:rsidP="00527FA6">
      <w:pPr>
        <w:spacing w:after="0" w:line="240" w:lineRule="auto"/>
        <w:rPr>
          <w:rFonts w:ascii="Cambria" w:hAnsi="Cambria"/>
          <w:b/>
          <w:sz w:val="27"/>
          <w:szCs w:val="27"/>
        </w:rPr>
      </w:pPr>
      <w:r w:rsidRPr="00527FA6">
        <w:rPr>
          <w:rFonts w:ascii="Cambria" w:hAnsi="Cambria"/>
          <w:b/>
          <w:sz w:val="27"/>
          <w:szCs w:val="27"/>
        </w:rPr>
        <w:t>Type:</w:t>
      </w:r>
      <w:r>
        <w:rPr>
          <w:rFonts w:ascii="Cambria" w:hAnsi="Cambria"/>
          <w:b/>
          <w:sz w:val="27"/>
          <w:szCs w:val="27"/>
        </w:rPr>
        <w:t xml:space="preserve">  </w:t>
      </w:r>
      <w:r w:rsidR="00EB6F94">
        <w:rPr>
          <w:rFonts w:ascii="Cambria" w:hAnsi="Cambria"/>
          <w:b/>
          <w:sz w:val="27"/>
          <w:szCs w:val="27"/>
        </w:rPr>
        <w:t xml:space="preserve"> </w:t>
      </w:r>
      <w:r w:rsidRPr="00EB6F94">
        <w:rPr>
          <w:rFonts w:ascii="Cambria" w:hAnsi="Cambria"/>
          <w:sz w:val="24"/>
          <w:szCs w:val="27"/>
        </w:rPr>
        <w:t xml:space="preserve">Wraps  </w:t>
      </w:r>
      <w:r w:rsidR="00EB6F94">
        <w:rPr>
          <w:rFonts w:ascii="Cambria" w:hAnsi="Cambria"/>
          <w:sz w:val="24"/>
          <w:szCs w:val="27"/>
        </w:rPr>
        <w:t xml:space="preserve"> </w:t>
      </w:r>
      <w:proofErr w:type="spellStart"/>
      <w:r w:rsidRPr="00EB6F94">
        <w:rPr>
          <w:rFonts w:ascii="Cambria" w:hAnsi="Cambria"/>
          <w:sz w:val="24"/>
          <w:szCs w:val="27"/>
        </w:rPr>
        <w:t>Centerpin</w:t>
      </w:r>
      <w:proofErr w:type="spellEnd"/>
      <w:r w:rsidRPr="00EB6F94">
        <w:rPr>
          <w:rFonts w:ascii="Cambria" w:hAnsi="Cambria"/>
          <w:sz w:val="24"/>
          <w:szCs w:val="27"/>
        </w:rPr>
        <w:t xml:space="preserve">  </w:t>
      </w:r>
      <w:r w:rsidR="00EB6F94">
        <w:rPr>
          <w:rFonts w:ascii="Cambria" w:hAnsi="Cambria"/>
          <w:sz w:val="24"/>
          <w:szCs w:val="27"/>
        </w:rPr>
        <w:t xml:space="preserve"> </w:t>
      </w:r>
      <w:r w:rsidRPr="00EB6F94">
        <w:rPr>
          <w:rFonts w:ascii="Cambria" w:hAnsi="Cambria"/>
          <w:sz w:val="24"/>
          <w:szCs w:val="27"/>
        </w:rPr>
        <w:t xml:space="preserve">No Drag  </w:t>
      </w:r>
      <w:r w:rsidR="00EB6F94">
        <w:rPr>
          <w:rFonts w:ascii="Cambria" w:hAnsi="Cambria"/>
          <w:sz w:val="24"/>
          <w:szCs w:val="27"/>
        </w:rPr>
        <w:t xml:space="preserve"> </w:t>
      </w:r>
      <w:proofErr w:type="spellStart"/>
      <w:r w:rsidRPr="00EB6F94">
        <w:rPr>
          <w:rFonts w:ascii="Cambria" w:hAnsi="Cambria"/>
          <w:sz w:val="24"/>
          <w:szCs w:val="27"/>
        </w:rPr>
        <w:t>Drag</w:t>
      </w:r>
      <w:proofErr w:type="spellEnd"/>
      <w:r w:rsidRPr="00EB6F94">
        <w:rPr>
          <w:rFonts w:ascii="Cambria" w:hAnsi="Cambria"/>
          <w:sz w:val="24"/>
          <w:szCs w:val="27"/>
        </w:rPr>
        <w:t xml:space="preserve">   </w:t>
      </w:r>
      <w:r w:rsidR="00EB6F94">
        <w:rPr>
          <w:rFonts w:ascii="Cambria" w:hAnsi="Cambria"/>
          <w:sz w:val="24"/>
          <w:szCs w:val="27"/>
        </w:rPr>
        <w:t xml:space="preserve"> </w:t>
      </w:r>
      <w:r w:rsidRPr="00EB6F94">
        <w:rPr>
          <w:rFonts w:ascii="Cambria" w:hAnsi="Cambria"/>
          <w:sz w:val="24"/>
          <w:szCs w:val="27"/>
        </w:rPr>
        <w:t xml:space="preserve">Mid-Arbor  </w:t>
      </w:r>
      <w:r w:rsidR="00EB6F94">
        <w:rPr>
          <w:rFonts w:ascii="Cambria" w:hAnsi="Cambria"/>
          <w:sz w:val="24"/>
          <w:szCs w:val="27"/>
        </w:rPr>
        <w:t xml:space="preserve"> </w:t>
      </w:r>
      <w:r w:rsidRPr="00EB6F94">
        <w:rPr>
          <w:rFonts w:ascii="Cambria" w:hAnsi="Cambria"/>
          <w:sz w:val="24"/>
          <w:szCs w:val="27"/>
        </w:rPr>
        <w:t xml:space="preserve">Large-Arbor </w:t>
      </w:r>
      <w:r w:rsidR="00EB6F94">
        <w:rPr>
          <w:rFonts w:ascii="Cambria" w:hAnsi="Cambria"/>
          <w:sz w:val="24"/>
          <w:szCs w:val="27"/>
        </w:rPr>
        <w:t xml:space="preserve">  </w:t>
      </w:r>
      <w:r w:rsidRPr="00EB6F94">
        <w:rPr>
          <w:rFonts w:ascii="Cambria" w:hAnsi="Cambria"/>
          <w:sz w:val="24"/>
          <w:szCs w:val="27"/>
        </w:rPr>
        <w:t>Other</w:t>
      </w:r>
    </w:p>
    <w:p w:rsidR="00527FA6" w:rsidRDefault="00527FA6" w:rsidP="00527FA6">
      <w:pPr>
        <w:spacing w:after="0" w:line="240" w:lineRule="auto"/>
        <w:rPr>
          <w:rFonts w:ascii="Cambria" w:hAnsi="Cambria"/>
          <w:b/>
          <w:sz w:val="27"/>
          <w:szCs w:val="27"/>
        </w:rPr>
      </w:pPr>
      <w:r w:rsidRPr="00527FA6">
        <w:rPr>
          <w:rFonts w:ascii="Cambria" w:hAnsi="Cambria"/>
          <w:b/>
          <w:sz w:val="27"/>
          <w:szCs w:val="27"/>
        </w:rPr>
        <w:t>Backing Capacity</w:t>
      </w:r>
      <w:r w:rsidRPr="00527FA6">
        <w:rPr>
          <w:rFonts w:ascii="Cambria" w:hAnsi="Cambria"/>
          <w:b/>
          <w:sz w:val="27"/>
          <w:szCs w:val="27"/>
        </w:rPr>
        <w:tab/>
        <w:t>Spool</w:t>
      </w:r>
      <w:r>
        <w:rPr>
          <w:rFonts w:ascii="Cambria" w:hAnsi="Cambria"/>
          <w:b/>
          <w:sz w:val="27"/>
          <w:szCs w:val="27"/>
        </w:rPr>
        <w:t>:</w:t>
      </w:r>
    </w:p>
    <w:p w:rsidR="00527FA6" w:rsidRDefault="00527FA6" w:rsidP="00527FA6">
      <w:pPr>
        <w:spacing w:after="0" w:line="240" w:lineRule="auto"/>
        <w:rPr>
          <w:rFonts w:ascii="Cambria" w:hAnsi="Cambria"/>
          <w:b/>
          <w:sz w:val="27"/>
          <w:szCs w:val="27"/>
        </w:rPr>
      </w:pPr>
      <w:r>
        <w:rPr>
          <w:rFonts w:ascii="Cambria" w:hAnsi="Cambria"/>
          <w:b/>
          <w:sz w:val="27"/>
          <w:szCs w:val="27"/>
        </w:rPr>
        <w:t>Maker:</w:t>
      </w:r>
    </w:p>
    <w:p w:rsidR="00527FA6" w:rsidRDefault="00527FA6" w:rsidP="00527FA6">
      <w:pPr>
        <w:spacing w:after="0" w:line="240" w:lineRule="auto"/>
        <w:rPr>
          <w:rFonts w:ascii="Cambria" w:hAnsi="Cambria"/>
          <w:b/>
          <w:sz w:val="27"/>
          <w:szCs w:val="27"/>
        </w:rPr>
      </w:pPr>
    </w:p>
    <w:p w:rsidR="00527FA6" w:rsidRPr="00527FA6" w:rsidRDefault="00527FA6" w:rsidP="00527FA6">
      <w:pPr>
        <w:spacing w:after="0" w:line="240" w:lineRule="auto"/>
        <w:rPr>
          <w:rFonts w:ascii="Cambria" w:hAnsi="Cambria"/>
          <w:b/>
          <w:sz w:val="27"/>
          <w:szCs w:val="27"/>
        </w:rPr>
      </w:pPr>
      <w:r w:rsidRPr="00527FA6">
        <w:rPr>
          <w:rFonts w:ascii="Cambria" w:hAnsi="Cambria"/>
          <w:b/>
          <w:sz w:val="27"/>
          <w:szCs w:val="27"/>
        </w:rPr>
        <w:t>Notes:</w:t>
      </w:r>
      <w:r w:rsidRPr="00527FA6">
        <w:rPr>
          <w:rFonts w:ascii="Cambria" w:hAnsi="Cambria"/>
          <w:b/>
          <w:sz w:val="27"/>
          <w:szCs w:val="27"/>
        </w:rPr>
        <w:tab/>
      </w:r>
      <w:r w:rsidRPr="00527FA6">
        <w:rPr>
          <w:rFonts w:ascii="Cambria" w:hAnsi="Cambria"/>
          <w:b/>
          <w:sz w:val="27"/>
          <w:szCs w:val="27"/>
        </w:rPr>
        <w:tab/>
      </w:r>
    </w:p>
    <w:p w:rsidR="00EB6F94" w:rsidRDefault="00EB6F94" w:rsidP="00EB6F94">
      <w:pPr>
        <w:spacing w:after="0" w:line="360" w:lineRule="auto"/>
        <w:rPr>
          <w:rFonts w:ascii="Cambria" w:hAnsi="Cambria"/>
          <w:sz w:val="24"/>
          <w:szCs w:val="27"/>
        </w:rPr>
      </w:pPr>
      <w:r w:rsidRPr="00EB6F94">
        <w:rPr>
          <w:rFonts w:ascii="Cambria" w:hAnsi="Cambria"/>
          <w:sz w:val="24"/>
          <w:szCs w:val="27"/>
        </w:rPr>
        <w:t>Hat/Cap</w:t>
      </w:r>
      <w:r>
        <w:rPr>
          <w:rFonts w:ascii="Cambria" w:hAnsi="Cambria"/>
          <w:sz w:val="24"/>
          <w:szCs w:val="27"/>
        </w:rPr>
        <w:tab/>
        <w:t>Clothing</w:t>
      </w:r>
      <w:r w:rsidRPr="00EB6F94">
        <w:rPr>
          <w:rFonts w:ascii="Cambria" w:hAnsi="Cambria"/>
          <w:sz w:val="24"/>
          <w:szCs w:val="27"/>
        </w:rPr>
        <w:tab/>
      </w:r>
    </w:p>
    <w:p w:rsidR="00EB6F94" w:rsidRPr="00EB6F94" w:rsidRDefault="00EB6F94" w:rsidP="00EB6F94">
      <w:pPr>
        <w:spacing w:after="0" w:line="360" w:lineRule="auto"/>
        <w:rPr>
          <w:rFonts w:ascii="Cambria" w:hAnsi="Cambria"/>
          <w:sz w:val="24"/>
          <w:szCs w:val="27"/>
        </w:rPr>
      </w:pPr>
      <w:r w:rsidRPr="00EB6F94">
        <w:rPr>
          <w:rFonts w:ascii="Cambria" w:hAnsi="Cambria"/>
          <w:sz w:val="24"/>
          <w:szCs w:val="27"/>
        </w:rPr>
        <w:t>Willow Creel</w:t>
      </w:r>
      <w:r>
        <w:rPr>
          <w:rFonts w:ascii="Cambria" w:hAnsi="Cambria"/>
          <w:sz w:val="24"/>
          <w:szCs w:val="27"/>
        </w:rPr>
        <w:tab/>
        <w:t>Wading Staff</w:t>
      </w:r>
      <w:r>
        <w:rPr>
          <w:rFonts w:ascii="Cambria" w:hAnsi="Cambria"/>
          <w:sz w:val="24"/>
          <w:szCs w:val="27"/>
        </w:rPr>
        <w:tab/>
      </w:r>
      <w:r w:rsidRPr="00EB6F94">
        <w:rPr>
          <w:rFonts w:ascii="Cambria" w:hAnsi="Cambria"/>
          <w:sz w:val="24"/>
          <w:szCs w:val="27"/>
        </w:rPr>
        <w:t>Priest</w:t>
      </w:r>
      <w:r w:rsidRPr="00EB6F94">
        <w:rPr>
          <w:rFonts w:ascii="Cambria" w:hAnsi="Cambria"/>
          <w:sz w:val="24"/>
          <w:szCs w:val="27"/>
        </w:rPr>
        <w:tab/>
      </w:r>
      <w:r w:rsidRPr="00EB6F94">
        <w:rPr>
          <w:rFonts w:ascii="Cambria" w:hAnsi="Cambria"/>
          <w:sz w:val="24"/>
          <w:szCs w:val="27"/>
        </w:rPr>
        <w:tab/>
      </w:r>
      <w:r>
        <w:rPr>
          <w:rFonts w:ascii="Cambria" w:hAnsi="Cambria"/>
          <w:sz w:val="24"/>
          <w:szCs w:val="27"/>
        </w:rPr>
        <w:t xml:space="preserve">  </w:t>
      </w:r>
      <w:r w:rsidRPr="00EB6F94">
        <w:rPr>
          <w:rFonts w:ascii="Cambria" w:hAnsi="Cambria"/>
          <w:sz w:val="24"/>
          <w:szCs w:val="27"/>
        </w:rPr>
        <w:t>Net</w:t>
      </w:r>
    </w:p>
    <w:p w:rsidR="00EB6F94" w:rsidRPr="00EB6F94" w:rsidRDefault="00EB6F94" w:rsidP="00EB6F94">
      <w:pPr>
        <w:spacing w:after="0" w:line="360" w:lineRule="auto"/>
        <w:rPr>
          <w:rFonts w:ascii="Cambria" w:hAnsi="Cambria"/>
          <w:sz w:val="24"/>
          <w:szCs w:val="27"/>
        </w:rPr>
      </w:pPr>
      <w:r w:rsidRPr="00EB6F94">
        <w:rPr>
          <w:rFonts w:ascii="Cambria" w:hAnsi="Cambria"/>
          <w:sz w:val="24"/>
          <w:szCs w:val="27"/>
        </w:rPr>
        <w:t>Vest</w:t>
      </w:r>
      <w:r w:rsidRPr="00EB6F94">
        <w:rPr>
          <w:rFonts w:ascii="Cambria" w:hAnsi="Cambria"/>
          <w:sz w:val="24"/>
          <w:szCs w:val="27"/>
        </w:rPr>
        <w:tab/>
      </w:r>
      <w:r w:rsidRPr="00EB6F94">
        <w:rPr>
          <w:rFonts w:ascii="Cambria" w:hAnsi="Cambria"/>
          <w:sz w:val="24"/>
          <w:szCs w:val="27"/>
        </w:rPr>
        <w:tab/>
      </w:r>
      <w:r w:rsidR="00527FA6" w:rsidRPr="00EB6F94">
        <w:rPr>
          <w:rFonts w:ascii="Cambria" w:hAnsi="Cambria"/>
          <w:sz w:val="24"/>
          <w:szCs w:val="27"/>
        </w:rPr>
        <w:t>Satchel</w:t>
      </w:r>
      <w:r w:rsidR="00527FA6" w:rsidRPr="00EB6F94">
        <w:rPr>
          <w:rFonts w:ascii="Cambria" w:hAnsi="Cambria"/>
          <w:sz w:val="24"/>
          <w:szCs w:val="27"/>
        </w:rPr>
        <w:tab/>
      </w:r>
      <w:r w:rsidRPr="00EB6F94">
        <w:rPr>
          <w:rFonts w:ascii="Cambria" w:hAnsi="Cambria"/>
          <w:sz w:val="24"/>
          <w:szCs w:val="27"/>
        </w:rPr>
        <w:t>Back Pack</w:t>
      </w:r>
      <w:r w:rsidRPr="00EB6F94">
        <w:rPr>
          <w:rFonts w:ascii="Cambria" w:hAnsi="Cambria"/>
          <w:sz w:val="24"/>
          <w:szCs w:val="27"/>
        </w:rPr>
        <w:tab/>
        <w:t xml:space="preserve">  Chest Box</w:t>
      </w:r>
      <w:r w:rsidR="00527FA6" w:rsidRPr="00EB6F94">
        <w:rPr>
          <w:rFonts w:ascii="Cambria" w:hAnsi="Cambria"/>
          <w:sz w:val="24"/>
          <w:szCs w:val="27"/>
        </w:rPr>
        <w:tab/>
      </w:r>
      <w:r w:rsidRPr="00EB6F94">
        <w:rPr>
          <w:rFonts w:ascii="Cambria" w:hAnsi="Cambria"/>
          <w:sz w:val="24"/>
          <w:szCs w:val="27"/>
        </w:rPr>
        <w:t xml:space="preserve">    Sling Pack</w:t>
      </w:r>
      <w:r w:rsidRPr="00EB6F94">
        <w:rPr>
          <w:rFonts w:ascii="Cambria" w:hAnsi="Cambria"/>
          <w:sz w:val="24"/>
          <w:szCs w:val="27"/>
        </w:rPr>
        <w:tab/>
        <w:t xml:space="preserve">     Fanny Pack</w:t>
      </w:r>
      <w:r w:rsidRPr="00EB6F94">
        <w:rPr>
          <w:rFonts w:ascii="Cambria" w:hAnsi="Cambria"/>
          <w:sz w:val="24"/>
          <w:szCs w:val="27"/>
        </w:rPr>
        <w:tab/>
        <w:t>Other</w:t>
      </w:r>
    </w:p>
    <w:p w:rsidR="00527FA6" w:rsidRPr="00EB6F94" w:rsidRDefault="00EB6F94" w:rsidP="00EB6F94">
      <w:pPr>
        <w:spacing w:after="0" w:line="360" w:lineRule="auto"/>
        <w:rPr>
          <w:rFonts w:ascii="Cambria" w:hAnsi="Cambria"/>
          <w:sz w:val="24"/>
          <w:szCs w:val="27"/>
        </w:rPr>
      </w:pPr>
      <w:r w:rsidRPr="00EB6F94">
        <w:rPr>
          <w:rFonts w:ascii="Cambria" w:hAnsi="Cambria"/>
          <w:sz w:val="24"/>
          <w:szCs w:val="27"/>
        </w:rPr>
        <w:t>Stream Tool</w:t>
      </w:r>
      <w:r w:rsidR="00527FA6" w:rsidRPr="00EB6F94">
        <w:rPr>
          <w:rFonts w:ascii="Cambria" w:hAnsi="Cambria"/>
          <w:sz w:val="24"/>
          <w:szCs w:val="27"/>
        </w:rPr>
        <w:tab/>
      </w:r>
      <w:r w:rsidRPr="00EB6F94">
        <w:rPr>
          <w:rFonts w:ascii="Cambria" w:hAnsi="Cambria"/>
          <w:sz w:val="24"/>
          <w:szCs w:val="27"/>
        </w:rPr>
        <w:t>Unique item used by angler</w:t>
      </w:r>
    </w:p>
    <w:p w:rsidR="00EB6F94" w:rsidRDefault="00EB6F94" w:rsidP="00EB6F94">
      <w:pPr>
        <w:spacing w:after="0" w:line="360" w:lineRule="auto"/>
        <w:rPr>
          <w:rFonts w:ascii="Cambria" w:hAnsi="Cambria"/>
          <w:sz w:val="24"/>
          <w:szCs w:val="27"/>
        </w:rPr>
      </w:pPr>
      <w:r w:rsidRPr="00EB6F94">
        <w:rPr>
          <w:rFonts w:ascii="Cambria" w:hAnsi="Cambria"/>
          <w:sz w:val="24"/>
          <w:szCs w:val="27"/>
        </w:rPr>
        <w:t>Waders</w:t>
      </w:r>
      <w:r w:rsidRPr="00EB6F94">
        <w:rPr>
          <w:rFonts w:ascii="Cambria" w:hAnsi="Cambria"/>
          <w:sz w:val="24"/>
          <w:szCs w:val="27"/>
        </w:rPr>
        <w:tab/>
        <w:t>Boots</w:t>
      </w:r>
      <w:r w:rsidRPr="00EB6F94">
        <w:rPr>
          <w:rFonts w:ascii="Cambria" w:hAnsi="Cambria"/>
          <w:sz w:val="24"/>
          <w:szCs w:val="27"/>
        </w:rPr>
        <w:tab/>
      </w:r>
      <w:r w:rsidRPr="00EB6F94">
        <w:rPr>
          <w:rFonts w:ascii="Cambria" w:hAnsi="Cambria"/>
          <w:sz w:val="24"/>
          <w:szCs w:val="27"/>
        </w:rPr>
        <w:tab/>
        <w:t>Float Tube</w:t>
      </w:r>
    </w:p>
    <w:p w:rsidR="00527FA6" w:rsidRDefault="00EB6F94" w:rsidP="00EB6F94">
      <w:pPr>
        <w:spacing w:after="0" w:line="360" w:lineRule="auto"/>
        <w:rPr>
          <w:rFonts w:ascii="Cambria" w:hAnsi="Cambria"/>
          <w:sz w:val="27"/>
          <w:szCs w:val="27"/>
        </w:rPr>
      </w:pPr>
      <w:r>
        <w:rPr>
          <w:rFonts w:ascii="Cambria" w:hAnsi="Cambria"/>
          <w:sz w:val="24"/>
          <w:szCs w:val="27"/>
        </w:rPr>
        <w:t>Tying Tool</w:t>
      </w:r>
      <w:r>
        <w:rPr>
          <w:rFonts w:ascii="Cambria" w:hAnsi="Cambria"/>
          <w:sz w:val="24"/>
          <w:szCs w:val="27"/>
        </w:rPr>
        <w:tab/>
        <w:t>Tying Material</w:t>
      </w:r>
      <w:r w:rsidRPr="00EB6F94">
        <w:rPr>
          <w:rFonts w:ascii="Cambria" w:hAnsi="Cambria"/>
          <w:sz w:val="24"/>
          <w:szCs w:val="27"/>
        </w:rPr>
        <w:tab/>
      </w:r>
      <w:r>
        <w:rPr>
          <w:rFonts w:ascii="Cambria" w:hAnsi="Cambria"/>
          <w:sz w:val="27"/>
          <w:szCs w:val="27"/>
        </w:rPr>
        <w:tab/>
      </w:r>
      <w:r>
        <w:rPr>
          <w:rFonts w:ascii="Cambria" w:hAnsi="Cambria"/>
          <w:sz w:val="27"/>
          <w:szCs w:val="27"/>
        </w:rPr>
        <w:tab/>
      </w:r>
    </w:p>
    <w:p w:rsidR="00527FA6" w:rsidRDefault="00527FA6" w:rsidP="00527FA6">
      <w:pPr>
        <w:spacing w:after="0" w:line="240" w:lineRule="auto"/>
        <w:rPr>
          <w:rFonts w:ascii="Cambria" w:hAnsi="Cambria"/>
          <w:b/>
          <w:sz w:val="27"/>
          <w:szCs w:val="27"/>
        </w:rPr>
      </w:pPr>
      <w:r>
        <w:rPr>
          <w:rFonts w:ascii="Cambria" w:hAnsi="Cambria"/>
          <w:b/>
          <w:sz w:val="27"/>
          <w:szCs w:val="27"/>
        </w:rPr>
        <w:t xml:space="preserve"># </w:t>
      </w:r>
      <w:proofErr w:type="gramStart"/>
      <w:r>
        <w:rPr>
          <w:rFonts w:ascii="Cambria" w:hAnsi="Cambria"/>
          <w:b/>
          <w:sz w:val="27"/>
          <w:szCs w:val="27"/>
        </w:rPr>
        <w:t>boxes</w:t>
      </w:r>
      <w:proofErr w:type="gramEnd"/>
      <w:r>
        <w:rPr>
          <w:rFonts w:ascii="Cambria" w:hAnsi="Cambria"/>
          <w:b/>
          <w:sz w:val="27"/>
          <w:szCs w:val="27"/>
        </w:rPr>
        <w:t xml:space="preserve"> _____    # in series _____    # groupings    </w:t>
      </w:r>
      <w:r w:rsidRPr="00527FA6">
        <w:rPr>
          <w:rFonts w:ascii="Cambria" w:hAnsi="Cambria"/>
          <w:b/>
          <w:sz w:val="27"/>
          <w:szCs w:val="27"/>
        </w:rPr>
        <w:t># sizes</w:t>
      </w:r>
      <w:r>
        <w:rPr>
          <w:rFonts w:ascii="Cambria" w:hAnsi="Cambria"/>
          <w:b/>
          <w:sz w:val="27"/>
          <w:szCs w:val="27"/>
        </w:rPr>
        <w:t xml:space="preserve"> _____     </w:t>
      </w:r>
      <w:r w:rsidRPr="00527FA6">
        <w:rPr>
          <w:rFonts w:ascii="Cambria" w:hAnsi="Cambria"/>
          <w:b/>
          <w:sz w:val="27"/>
          <w:szCs w:val="27"/>
        </w:rPr>
        <w:t># variations</w:t>
      </w:r>
      <w:r>
        <w:rPr>
          <w:rFonts w:ascii="Cambria" w:hAnsi="Cambria"/>
          <w:b/>
          <w:sz w:val="27"/>
          <w:szCs w:val="27"/>
        </w:rPr>
        <w:t xml:space="preserve"> _____</w:t>
      </w:r>
    </w:p>
    <w:p w:rsidR="00C37165" w:rsidRDefault="00C37165" w:rsidP="006C2A53">
      <w:pPr>
        <w:spacing w:after="0" w:line="240" w:lineRule="auto"/>
        <w:rPr>
          <w:rFonts w:ascii="Cambria" w:hAnsi="Cambria"/>
          <w:b/>
          <w:sz w:val="27"/>
          <w:szCs w:val="27"/>
        </w:rPr>
      </w:pPr>
    </w:p>
    <w:p w:rsidR="00C37165" w:rsidRPr="000351E4" w:rsidRDefault="00C37165" w:rsidP="006C2A53">
      <w:pPr>
        <w:spacing w:after="0" w:line="240" w:lineRule="auto"/>
        <w:rPr>
          <w:rFonts w:ascii="Cambria" w:hAnsi="Cambria"/>
          <w:b/>
          <w:sz w:val="27"/>
          <w:szCs w:val="27"/>
        </w:rPr>
      </w:pPr>
    </w:p>
    <w:p w:rsidR="00EB6F94" w:rsidRDefault="00EB6F94" w:rsidP="006C2A53">
      <w:pPr>
        <w:spacing w:after="0" w:line="240" w:lineRule="auto"/>
        <w:rPr>
          <w:rFonts w:ascii="Cambria" w:hAnsi="Cambria"/>
          <w:b/>
          <w:sz w:val="27"/>
          <w:szCs w:val="27"/>
        </w:rPr>
      </w:pPr>
      <w:r>
        <w:rPr>
          <w:rFonts w:ascii="Cambria" w:hAnsi="Cambria"/>
          <w:b/>
          <w:sz w:val="27"/>
          <w:szCs w:val="27"/>
        </w:rPr>
        <w:t>Photos:</w:t>
      </w:r>
    </w:p>
    <w:p w:rsidR="00EB6F94" w:rsidRDefault="00EB6F94" w:rsidP="006C2A53">
      <w:pPr>
        <w:spacing w:after="0" w:line="240" w:lineRule="auto"/>
        <w:rPr>
          <w:rFonts w:ascii="Cambria" w:hAnsi="Cambria"/>
          <w:b/>
          <w:sz w:val="27"/>
          <w:szCs w:val="27"/>
        </w:rPr>
      </w:pPr>
    </w:p>
    <w:p w:rsidR="00EB6F94" w:rsidRDefault="00EB6F94" w:rsidP="006C2A53">
      <w:pPr>
        <w:spacing w:after="0" w:line="240" w:lineRule="auto"/>
        <w:rPr>
          <w:rFonts w:ascii="Cambria" w:hAnsi="Cambria"/>
          <w:b/>
          <w:sz w:val="27"/>
          <w:szCs w:val="27"/>
        </w:rPr>
      </w:pPr>
    </w:p>
    <w:p w:rsidR="00EB6F94" w:rsidRDefault="00EB6F94" w:rsidP="006C2A53">
      <w:pPr>
        <w:spacing w:after="0" w:line="240" w:lineRule="auto"/>
        <w:rPr>
          <w:rFonts w:ascii="Cambria" w:hAnsi="Cambria"/>
          <w:b/>
          <w:sz w:val="27"/>
          <w:szCs w:val="27"/>
        </w:rPr>
      </w:pPr>
    </w:p>
    <w:p w:rsidR="00DA5992" w:rsidRPr="000351E4" w:rsidRDefault="00DA5992" w:rsidP="006C2A53">
      <w:pPr>
        <w:spacing w:after="0" w:line="240" w:lineRule="auto"/>
        <w:rPr>
          <w:rFonts w:ascii="Cambria" w:hAnsi="Cambria"/>
          <w:b/>
          <w:sz w:val="27"/>
          <w:szCs w:val="27"/>
        </w:rPr>
      </w:pPr>
      <w:r w:rsidRPr="000351E4">
        <w:rPr>
          <w:rFonts w:ascii="Cambria" w:hAnsi="Cambria"/>
          <w:b/>
          <w:sz w:val="27"/>
          <w:szCs w:val="27"/>
        </w:rPr>
        <w:lastRenderedPageBreak/>
        <w:t xml:space="preserve">Dates: </w:t>
      </w:r>
    </w:p>
    <w:p w:rsidR="00DA5992" w:rsidRPr="000351E4" w:rsidRDefault="00DA5992" w:rsidP="006C2A53">
      <w:pPr>
        <w:spacing w:after="0" w:line="240" w:lineRule="auto"/>
        <w:rPr>
          <w:rFonts w:ascii="Cambria" w:hAnsi="Cambria"/>
          <w:sz w:val="27"/>
          <w:szCs w:val="27"/>
        </w:rPr>
      </w:pPr>
      <w:r w:rsidRPr="000351E4">
        <w:rPr>
          <w:rFonts w:ascii="Cambria" w:hAnsi="Cambria"/>
          <w:sz w:val="27"/>
          <w:szCs w:val="27"/>
        </w:rPr>
        <w:tab/>
        <w:t xml:space="preserve">A review of this loan will be made on or before </w:t>
      </w:r>
      <w:r w:rsidRPr="004449D0">
        <w:rPr>
          <w:rFonts w:ascii="Cambria" w:hAnsi="Cambria"/>
          <w:sz w:val="27"/>
          <w:szCs w:val="27"/>
          <w:highlight w:val="yellow"/>
        </w:rPr>
        <w:t xml:space="preserve">December 31, </w:t>
      </w:r>
      <w:r w:rsidR="00C37165">
        <w:rPr>
          <w:rFonts w:ascii="Cambria" w:hAnsi="Cambria"/>
          <w:sz w:val="27"/>
          <w:szCs w:val="27"/>
          <w:highlight w:val="yellow"/>
        </w:rPr>
        <w:t>20</w:t>
      </w:r>
      <w:r w:rsidRPr="004449D0">
        <w:rPr>
          <w:rFonts w:ascii="Cambria" w:hAnsi="Cambria"/>
          <w:sz w:val="27"/>
          <w:szCs w:val="27"/>
          <w:highlight w:val="yellow"/>
        </w:rPr>
        <w:t>20</w:t>
      </w:r>
      <w:r w:rsidRPr="000351E4">
        <w:rPr>
          <w:rFonts w:ascii="Cambria" w:hAnsi="Cambria"/>
          <w:sz w:val="27"/>
          <w:szCs w:val="27"/>
        </w:rPr>
        <w:t xml:space="preserve"> to determine if the item should continue to be loaned to the </w:t>
      </w:r>
      <w:r w:rsidR="00C37165">
        <w:rPr>
          <w:rFonts w:ascii="Cambria" w:hAnsi="Cambria"/>
          <w:sz w:val="27"/>
          <w:szCs w:val="27"/>
        </w:rPr>
        <w:t>Fly Fishing Museum of the Southern Appalachians</w:t>
      </w:r>
      <w:r w:rsidR="00C37165" w:rsidRPr="000351E4">
        <w:rPr>
          <w:rFonts w:ascii="Cambria" w:hAnsi="Cambria"/>
          <w:sz w:val="27"/>
          <w:szCs w:val="27"/>
        </w:rPr>
        <w:t xml:space="preserve"> </w:t>
      </w:r>
      <w:r w:rsidRPr="000351E4">
        <w:rPr>
          <w:rFonts w:ascii="Cambria" w:hAnsi="Cambria"/>
          <w:sz w:val="27"/>
          <w:szCs w:val="27"/>
        </w:rPr>
        <w:t>or returned to the Lender.</w:t>
      </w:r>
    </w:p>
    <w:p w:rsidR="00DA5992" w:rsidRPr="000351E4" w:rsidRDefault="00DA5992" w:rsidP="006C2A53">
      <w:pPr>
        <w:spacing w:after="0" w:line="240" w:lineRule="auto"/>
        <w:rPr>
          <w:rFonts w:ascii="Cambria" w:hAnsi="Cambria"/>
          <w:sz w:val="27"/>
          <w:szCs w:val="27"/>
        </w:rPr>
      </w:pPr>
    </w:p>
    <w:p w:rsidR="00DA5992" w:rsidRPr="000351E4" w:rsidRDefault="00DA5992" w:rsidP="006C2A53">
      <w:pPr>
        <w:spacing w:after="0" w:line="240" w:lineRule="auto"/>
        <w:rPr>
          <w:rFonts w:ascii="Cambria" w:hAnsi="Cambria"/>
          <w:b/>
          <w:sz w:val="27"/>
          <w:szCs w:val="27"/>
        </w:rPr>
      </w:pPr>
      <w:r w:rsidRPr="000351E4">
        <w:rPr>
          <w:rFonts w:ascii="Cambria" w:hAnsi="Cambria"/>
          <w:b/>
          <w:sz w:val="27"/>
          <w:szCs w:val="27"/>
        </w:rPr>
        <w:t>Lender:</w:t>
      </w:r>
    </w:p>
    <w:p w:rsidR="00C37165" w:rsidRPr="000351E4" w:rsidRDefault="00C37165" w:rsidP="00C37165">
      <w:pPr>
        <w:spacing w:after="0" w:line="240" w:lineRule="auto"/>
        <w:rPr>
          <w:rFonts w:ascii="Cambria" w:hAnsi="Cambria"/>
          <w:b/>
          <w:sz w:val="27"/>
          <w:szCs w:val="27"/>
        </w:rPr>
      </w:pPr>
      <w:r>
        <w:rPr>
          <w:rFonts w:ascii="Cambria" w:hAnsi="Cambria"/>
          <w:b/>
          <w:sz w:val="27"/>
          <w:szCs w:val="27"/>
        </w:rPr>
        <w:t>Email Address:</w:t>
      </w:r>
    </w:p>
    <w:p w:rsidR="00DA5992" w:rsidRPr="000351E4" w:rsidRDefault="00DA5992" w:rsidP="006C2A53">
      <w:pPr>
        <w:spacing w:after="0" w:line="240" w:lineRule="auto"/>
        <w:rPr>
          <w:rFonts w:ascii="Cambria" w:hAnsi="Cambria"/>
          <w:b/>
          <w:sz w:val="27"/>
          <w:szCs w:val="27"/>
        </w:rPr>
      </w:pPr>
      <w:r w:rsidRPr="000351E4">
        <w:rPr>
          <w:rFonts w:ascii="Cambria" w:hAnsi="Cambria"/>
          <w:b/>
          <w:sz w:val="27"/>
          <w:szCs w:val="27"/>
        </w:rPr>
        <w:t>Address:</w:t>
      </w:r>
    </w:p>
    <w:p w:rsidR="00DA5992" w:rsidRDefault="00DA5992" w:rsidP="006C2A53">
      <w:pPr>
        <w:spacing w:after="0" w:line="240" w:lineRule="auto"/>
        <w:rPr>
          <w:rFonts w:ascii="Cambria" w:hAnsi="Cambria"/>
          <w:b/>
          <w:sz w:val="27"/>
          <w:szCs w:val="27"/>
        </w:rPr>
      </w:pPr>
      <w:r w:rsidRPr="000351E4">
        <w:rPr>
          <w:rFonts w:ascii="Cambria" w:hAnsi="Cambria"/>
          <w:b/>
          <w:sz w:val="27"/>
          <w:szCs w:val="27"/>
        </w:rPr>
        <w:t>Telephone:</w:t>
      </w:r>
    </w:p>
    <w:p w:rsidR="001A35FD" w:rsidRDefault="001A35FD" w:rsidP="006C2A53">
      <w:pPr>
        <w:spacing w:after="0" w:line="240" w:lineRule="auto"/>
        <w:rPr>
          <w:rFonts w:ascii="Cambria" w:hAnsi="Cambria"/>
          <w:b/>
          <w:sz w:val="27"/>
          <w:szCs w:val="27"/>
        </w:rPr>
      </w:pPr>
    </w:p>
    <w:p w:rsidR="00DA5992" w:rsidRDefault="00DA5992" w:rsidP="006C2A53">
      <w:pPr>
        <w:spacing w:after="0" w:line="240" w:lineRule="auto"/>
        <w:rPr>
          <w:rFonts w:ascii="Cambria" w:hAnsi="Cambria"/>
          <w:b/>
          <w:sz w:val="27"/>
          <w:szCs w:val="27"/>
        </w:rPr>
      </w:pPr>
      <w:r w:rsidRPr="000351E4">
        <w:rPr>
          <w:rFonts w:ascii="Cambria" w:hAnsi="Cambria"/>
          <w:b/>
          <w:sz w:val="27"/>
          <w:szCs w:val="27"/>
        </w:rPr>
        <w:t>Contact Person:</w:t>
      </w:r>
    </w:p>
    <w:p w:rsidR="00C37165" w:rsidRPr="000351E4" w:rsidRDefault="00C37165" w:rsidP="00C37165">
      <w:pPr>
        <w:spacing w:after="0" w:line="240" w:lineRule="auto"/>
        <w:rPr>
          <w:rFonts w:ascii="Cambria" w:hAnsi="Cambria"/>
          <w:b/>
          <w:sz w:val="27"/>
          <w:szCs w:val="27"/>
        </w:rPr>
      </w:pPr>
      <w:r>
        <w:rPr>
          <w:rFonts w:ascii="Cambria" w:hAnsi="Cambria"/>
          <w:b/>
          <w:sz w:val="27"/>
          <w:szCs w:val="27"/>
        </w:rPr>
        <w:t>Email Address:</w:t>
      </w:r>
    </w:p>
    <w:p w:rsidR="00C37165" w:rsidRPr="000351E4" w:rsidRDefault="00C37165" w:rsidP="00C37165">
      <w:pPr>
        <w:spacing w:after="0" w:line="240" w:lineRule="auto"/>
        <w:rPr>
          <w:rFonts w:ascii="Cambria" w:hAnsi="Cambria"/>
          <w:b/>
          <w:sz w:val="27"/>
          <w:szCs w:val="27"/>
        </w:rPr>
      </w:pPr>
      <w:r w:rsidRPr="000351E4">
        <w:rPr>
          <w:rFonts w:ascii="Cambria" w:hAnsi="Cambria"/>
          <w:b/>
          <w:sz w:val="27"/>
          <w:szCs w:val="27"/>
        </w:rPr>
        <w:t>Address:</w:t>
      </w:r>
    </w:p>
    <w:p w:rsidR="00C37165" w:rsidRPr="000351E4" w:rsidRDefault="00C37165" w:rsidP="006C2A53">
      <w:pPr>
        <w:spacing w:after="0" w:line="240" w:lineRule="auto"/>
        <w:rPr>
          <w:rFonts w:ascii="Cambria" w:hAnsi="Cambria"/>
          <w:b/>
          <w:sz w:val="27"/>
          <w:szCs w:val="27"/>
        </w:rPr>
      </w:pPr>
      <w:r w:rsidRPr="000351E4">
        <w:rPr>
          <w:rFonts w:ascii="Cambria" w:hAnsi="Cambria"/>
          <w:b/>
          <w:sz w:val="27"/>
          <w:szCs w:val="27"/>
        </w:rPr>
        <w:t>Telephone:</w:t>
      </w:r>
    </w:p>
    <w:p w:rsidR="001A35FD" w:rsidRDefault="001A35FD" w:rsidP="006C2A53">
      <w:pPr>
        <w:spacing w:after="0" w:line="240" w:lineRule="auto"/>
        <w:rPr>
          <w:rFonts w:ascii="Cambria" w:hAnsi="Cambria"/>
          <w:b/>
          <w:sz w:val="27"/>
          <w:szCs w:val="27"/>
        </w:rPr>
      </w:pPr>
    </w:p>
    <w:p w:rsidR="00DA5992" w:rsidRDefault="00DA5992" w:rsidP="006C2A53">
      <w:pPr>
        <w:spacing w:after="0" w:line="240" w:lineRule="auto"/>
        <w:rPr>
          <w:rFonts w:ascii="Cambria" w:hAnsi="Cambria"/>
          <w:b/>
          <w:sz w:val="27"/>
          <w:szCs w:val="27"/>
        </w:rPr>
      </w:pPr>
      <w:r w:rsidRPr="000351E4">
        <w:rPr>
          <w:rFonts w:ascii="Cambria" w:hAnsi="Cambria"/>
          <w:b/>
          <w:sz w:val="27"/>
          <w:szCs w:val="27"/>
        </w:rPr>
        <w:t xml:space="preserve">Secondary Contact Person: </w:t>
      </w:r>
    </w:p>
    <w:p w:rsidR="00C37165" w:rsidRPr="000351E4" w:rsidRDefault="00C37165" w:rsidP="00C37165">
      <w:pPr>
        <w:spacing w:after="0" w:line="240" w:lineRule="auto"/>
        <w:rPr>
          <w:rFonts w:ascii="Cambria" w:hAnsi="Cambria"/>
          <w:b/>
          <w:sz w:val="27"/>
          <w:szCs w:val="27"/>
        </w:rPr>
      </w:pPr>
      <w:r>
        <w:rPr>
          <w:rFonts w:ascii="Cambria" w:hAnsi="Cambria"/>
          <w:b/>
          <w:sz w:val="27"/>
          <w:szCs w:val="27"/>
        </w:rPr>
        <w:t>Email Address:</w:t>
      </w:r>
    </w:p>
    <w:p w:rsidR="00C37165" w:rsidRPr="000351E4" w:rsidRDefault="00C37165" w:rsidP="00C37165">
      <w:pPr>
        <w:spacing w:after="0" w:line="240" w:lineRule="auto"/>
        <w:rPr>
          <w:rFonts w:ascii="Cambria" w:hAnsi="Cambria"/>
          <w:b/>
          <w:sz w:val="27"/>
          <w:szCs w:val="27"/>
        </w:rPr>
      </w:pPr>
      <w:r w:rsidRPr="000351E4">
        <w:rPr>
          <w:rFonts w:ascii="Cambria" w:hAnsi="Cambria"/>
          <w:b/>
          <w:sz w:val="27"/>
          <w:szCs w:val="27"/>
        </w:rPr>
        <w:t>Address:</w:t>
      </w:r>
    </w:p>
    <w:p w:rsidR="00C37165" w:rsidRPr="000351E4" w:rsidRDefault="00C37165" w:rsidP="00C37165">
      <w:pPr>
        <w:spacing w:after="0" w:line="240" w:lineRule="auto"/>
        <w:rPr>
          <w:rFonts w:ascii="Cambria" w:hAnsi="Cambria"/>
          <w:b/>
          <w:sz w:val="27"/>
          <w:szCs w:val="27"/>
        </w:rPr>
      </w:pPr>
      <w:r w:rsidRPr="000351E4">
        <w:rPr>
          <w:rFonts w:ascii="Cambria" w:hAnsi="Cambria"/>
          <w:b/>
          <w:sz w:val="27"/>
          <w:szCs w:val="27"/>
        </w:rPr>
        <w:t>Telephone:</w:t>
      </w:r>
    </w:p>
    <w:p w:rsidR="001A35FD" w:rsidRDefault="001A35FD" w:rsidP="00C37165">
      <w:pPr>
        <w:spacing w:after="0" w:line="240" w:lineRule="auto"/>
        <w:rPr>
          <w:rFonts w:ascii="Cambria" w:hAnsi="Cambria"/>
          <w:b/>
          <w:sz w:val="27"/>
          <w:szCs w:val="27"/>
        </w:rPr>
      </w:pPr>
    </w:p>
    <w:p w:rsidR="00C37165" w:rsidRDefault="00C37165" w:rsidP="00C37165">
      <w:pPr>
        <w:spacing w:after="0" w:line="240" w:lineRule="auto"/>
        <w:rPr>
          <w:rFonts w:ascii="Cambria" w:hAnsi="Cambria"/>
          <w:b/>
          <w:sz w:val="27"/>
          <w:szCs w:val="27"/>
        </w:rPr>
      </w:pPr>
      <w:r>
        <w:rPr>
          <w:rFonts w:ascii="Cambria" w:hAnsi="Cambria"/>
          <w:b/>
          <w:sz w:val="27"/>
          <w:szCs w:val="27"/>
        </w:rPr>
        <w:t>Alternate</w:t>
      </w:r>
      <w:r w:rsidRPr="000351E4">
        <w:rPr>
          <w:rFonts w:ascii="Cambria" w:hAnsi="Cambria"/>
          <w:b/>
          <w:sz w:val="27"/>
          <w:szCs w:val="27"/>
        </w:rPr>
        <w:t xml:space="preserve"> Contact Person: </w:t>
      </w:r>
    </w:p>
    <w:p w:rsidR="00C37165" w:rsidRPr="000351E4" w:rsidRDefault="00C37165" w:rsidP="00C37165">
      <w:pPr>
        <w:spacing w:after="0" w:line="240" w:lineRule="auto"/>
        <w:rPr>
          <w:rFonts w:ascii="Cambria" w:hAnsi="Cambria"/>
          <w:b/>
          <w:sz w:val="27"/>
          <w:szCs w:val="27"/>
        </w:rPr>
      </w:pPr>
      <w:r>
        <w:rPr>
          <w:rFonts w:ascii="Cambria" w:hAnsi="Cambria"/>
          <w:b/>
          <w:sz w:val="27"/>
          <w:szCs w:val="27"/>
        </w:rPr>
        <w:t>Email Address:</w:t>
      </w:r>
    </w:p>
    <w:p w:rsidR="00C37165" w:rsidRPr="000351E4" w:rsidRDefault="00C37165" w:rsidP="00C37165">
      <w:pPr>
        <w:spacing w:after="0" w:line="240" w:lineRule="auto"/>
        <w:rPr>
          <w:rFonts w:ascii="Cambria" w:hAnsi="Cambria"/>
          <w:b/>
          <w:sz w:val="27"/>
          <w:szCs w:val="27"/>
        </w:rPr>
      </w:pPr>
      <w:r w:rsidRPr="000351E4">
        <w:rPr>
          <w:rFonts w:ascii="Cambria" w:hAnsi="Cambria"/>
          <w:b/>
          <w:sz w:val="27"/>
          <w:szCs w:val="27"/>
        </w:rPr>
        <w:t>Address:</w:t>
      </w:r>
    </w:p>
    <w:p w:rsidR="00DA5992" w:rsidRPr="000351E4" w:rsidRDefault="00C37165" w:rsidP="006C2A53">
      <w:pPr>
        <w:spacing w:after="0" w:line="240" w:lineRule="auto"/>
        <w:rPr>
          <w:rFonts w:ascii="Cambria" w:hAnsi="Cambria"/>
          <w:b/>
          <w:sz w:val="27"/>
          <w:szCs w:val="27"/>
        </w:rPr>
      </w:pPr>
      <w:r w:rsidRPr="000351E4">
        <w:rPr>
          <w:rFonts w:ascii="Cambria" w:hAnsi="Cambria"/>
          <w:b/>
          <w:sz w:val="27"/>
          <w:szCs w:val="27"/>
        </w:rPr>
        <w:t>Telephone:</w:t>
      </w:r>
    </w:p>
    <w:p w:rsidR="00DA5992" w:rsidRPr="000351E4" w:rsidRDefault="00DA5992" w:rsidP="006C2A53">
      <w:pPr>
        <w:spacing w:after="0" w:line="240" w:lineRule="auto"/>
        <w:rPr>
          <w:rFonts w:ascii="Cambria" w:hAnsi="Cambria"/>
          <w:sz w:val="27"/>
          <w:szCs w:val="27"/>
        </w:rPr>
      </w:pPr>
    </w:p>
    <w:p w:rsidR="00DA5992" w:rsidRPr="000351E4" w:rsidRDefault="00DA5992" w:rsidP="006C2A53">
      <w:pPr>
        <w:spacing w:after="0" w:line="240" w:lineRule="auto"/>
        <w:rPr>
          <w:rFonts w:ascii="Cambria" w:hAnsi="Cambria"/>
          <w:b/>
          <w:sz w:val="27"/>
          <w:szCs w:val="27"/>
        </w:rPr>
      </w:pPr>
      <w:r w:rsidRPr="000351E4">
        <w:rPr>
          <w:rFonts w:ascii="Cambria" w:hAnsi="Cambria"/>
          <w:b/>
          <w:sz w:val="27"/>
          <w:szCs w:val="27"/>
        </w:rPr>
        <w:t>Artist/Maker:</w:t>
      </w:r>
    </w:p>
    <w:p w:rsidR="00DA5992" w:rsidRPr="000351E4" w:rsidRDefault="00DA5992" w:rsidP="006C2A53">
      <w:pPr>
        <w:spacing w:after="0" w:line="240" w:lineRule="auto"/>
        <w:rPr>
          <w:rFonts w:ascii="Cambria" w:hAnsi="Cambria"/>
          <w:b/>
          <w:sz w:val="27"/>
          <w:szCs w:val="27"/>
        </w:rPr>
      </w:pPr>
      <w:r w:rsidRPr="000351E4">
        <w:rPr>
          <w:rFonts w:ascii="Cambria" w:hAnsi="Cambria"/>
          <w:b/>
          <w:sz w:val="27"/>
          <w:szCs w:val="27"/>
        </w:rPr>
        <w:t>Object/Title:</w:t>
      </w:r>
      <w:bookmarkStart w:id="0" w:name="_GoBack"/>
      <w:bookmarkEnd w:id="0"/>
    </w:p>
    <w:p w:rsidR="00DA5992" w:rsidRPr="000351E4" w:rsidRDefault="00DA5992" w:rsidP="006C2A53">
      <w:pPr>
        <w:spacing w:after="0" w:line="240" w:lineRule="auto"/>
        <w:rPr>
          <w:rFonts w:ascii="Cambria" w:hAnsi="Cambria"/>
          <w:b/>
          <w:sz w:val="27"/>
          <w:szCs w:val="27"/>
        </w:rPr>
      </w:pPr>
      <w:r w:rsidRPr="000351E4">
        <w:rPr>
          <w:rFonts w:ascii="Cambria" w:hAnsi="Cambria"/>
          <w:b/>
          <w:sz w:val="27"/>
          <w:szCs w:val="27"/>
        </w:rPr>
        <w:t xml:space="preserve">Medium: </w:t>
      </w:r>
    </w:p>
    <w:p w:rsidR="00DA5992" w:rsidRPr="000351E4" w:rsidRDefault="00DA5992" w:rsidP="006C2A53">
      <w:pPr>
        <w:spacing w:after="0" w:line="240" w:lineRule="auto"/>
        <w:rPr>
          <w:rFonts w:ascii="Cambria" w:hAnsi="Cambria"/>
          <w:b/>
          <w:sz w:val="27"/>
          <w:szCs w:val="27"/>
        </w:rPr>
      </w:pPr>
      <w:r w:rsidRPr="000351E4">
        <w:rPr>
          <w:rFonts w:ascii="Cambria" w:hAnsi="Cambria"/>
          <w:b/>
          <w:sz w:val="27"/>
          <w:szCs w:val="27"/>
        </w:rPr>
        <w:t>Date of Work:</w:t>
      </w:r>
    </w:p>
    <w:p w:rsidR="00DA5992" w:rsidRPr="000351E4" w:rsidRDefault="00DA5992" w:rsidP="006C2A53">
      <w:pPr>
        <w:spacing w:after="0" w:line="240" w:lineRule="auto"/>
        <w:rPr>
          <w:rFonts w:ascii="Cambria" w:hAnsi="Cambria"/>
          <w:sz w:val="27"/>
          <w:szCs w:val="27"/>
        </w:rPr>
      </w:pPr>
    </w:p>
    <w:p w:rsidR="00DA5992" w:rsidRPr="000351E4" w:rsidRDefault="00DA5992" w:rsidP="006C2A53">
      <w:pPr>
        <w:spacing w:after="0" w:line="240" w:lineRule="auto"/>
        <w:rPr>
          <w:rFonts w:ascii="Cambria" w:hAnsi="Cambria"/>
          <w:b/>
          <w:sz w:val="27"/>
          <w:szCs w:val="27"/>
        </w:rPr>
      </w:pPr>
      <w:r w:rsidRPr="000351E4">
        <w:rPr>
          <w:rFonts w:ascii="Cambria" w:hAnsi="Cambria"/>
          <w:b/>
          <w:sz w:val="27"/>
          <w:szCs w:val="27"/>
        </w:rPr>
        <w:t>Dimensions</w:t>
      </w:r>
    </w:p>
    <w:p w:rsidR="00DA5992" w:rsidRPr="000351E4" w:rsidRDefault="00DA5992" w:rsidP="006C2A53">
      <w:pPr>
        <w:tabs>
          <w:tab w:val="left" w:pos="720"/>
          <w:tab w:val="left" w:pos="4320"/>
        </w:tabs>
        <w:spacing w:after="0" w:line="240" w:lineRule="auto"/>
        <w:rPr>
          <w:rFonts w:ascii="Cambria" w:hAnsi="Cambria"/>
          <w:sz w:val="27"/>
          <w:szCs w:val="27"/>
        </w:rPr>
      </w:pPr>
      <w:r w:rsidRPr="000351E4">
        <w:rPr>
          <w:rFonts w:ascii="Cambria" w:hAnsi="Cambria"/>
          <w:sz w:val="27"/>
          <w:szCs w:val="27"/>
        </w:rPr>
        <w:tab/>
        <w:t>Height:</w:t>
      </w:r>
      <w:r w:rsidRPr="000351E4">
        <w:rPr>
          <w:rFonts w:ascii="Cambria" w:hAnsi="Cambria"/>
          <w:sz w:val="27"/>
          <w:szCs w:val="27"/>
        </w:rPr>
        <w:tab/>
        <w:t>Width:</w:t>
      </w:r>
    </w:p>
    <w:p w:rsidR="00DA5992" w:rsidRPr="000351E4" w:rsidRDefault="00DA5992" w:rsidP="006C2A53">
      <w:pPr>
        <w:tabs>
          <w:tab w:val="left" w:pos="720"/>
          <w:tab w:val="left" w:pos="4320"/>
        </w:tabs>
        <w:spacing w:after="0" w:line="240" w:lineRule="auto"/>
        <w:rPr>
          <w:rFonts w:ascii="Cambria" w:hAnsi="Cambria"/>
          <w:sz w:val="27"/>
          <w:szCs w:val="27"/>
        </w:rPr>
      </w:pPr>
      <w:r w:rsidRPr="000351E4">
        <w:rPr>
          <w:rFonts w:ascii="Cambria" w:hAnsi="Cambria"/>
          <w:sz w:val="27"/>
          <w:szCs w:val="27"/>
        </w:rPr>
        <w:tab/>
        <w:t>Approximate weight:</w:t>
      </w:r>
    </w:p>
    <w:p w:rsidR="00DA5992" w:rsidRPr="000351E4" w:rsidRDefault="00DA5992" w:rsidP="006C2A53">
      <w:pPr>
        <w:tabs>
          <w:tab w:val="left" w:pos="720"/>
          <w:tab w:val="left" w:pos="4320"/>
        </w:tabs>
        <w:spacing w:after="0" w:line="240" w:lineRule="auto"/>
        <w:rPr>
          <w:rFonts w:ascii="Cambria" w:hAnsi="Cambria"/>
          <w:sz w:val="27"/>
          <w:szCs w:val="27"/>
        </w:rPr>
      </w:pPr>
    </w:p>
    <w:p w:rsidR="00DA5992" w:rsidRPr="000351E4" w:rsidRDefault="00DA5992" w:rsidP="006C2A53">
      <w:pPr>
        <w:tabs>
          <w:tab w:val="left" w:pos="720"/>
          <w:tab w:val="left" w:pos="4320"/>
        </w:tabs>
        <w:spacing w:after="0" w:line="240" w:lineRule="auto"/>
        <w:rPr>
          <w:rFonts w:ascii="Cambria" w:hAnsi="Cambria"/>
          <w:b/>
          <w:sz w:val="27"/>
          <w:szCs w:val="27"/>
        </w:rPr>
      </w:pPr>
      <w:r w:rsidRPr="000351E4">
        <w:rPr>
          <w:rFonts w:ascii="Cambria" w:hAnsi="Cambria"/>
          <w:b/>
          <w:sz w:val="27"/>
          <w:szCs w:val="27"/>
        </w:rPr>
        <w:t>Insurance</w:t>
      </w:r>
    </w:p>
    <w:p w:rsidR="00DA5992" w:rsidRPr="000351E4" w:rsidRDefault="00DA5992" w:rsidP="006C2A53">
      <w:pPr>
        <w:tabs>
          <w:tab w:val="left" w:pos="720"/>
          <w:tab w:val="left" w:pos="4320"/>
        </w:tabs>
        <w:spacing w:after="0" w:line="240" w:lineRule="auto"/>
        <w:rPr>
          <w:rFonts w:ascii="Cambria" w:hAnsi="Cambria"/>
          <w:sz w:val="27"/>
          <w:szCs w:val="27"/>
        </w:rPr>
      </w:pPr>
      <w:r w:rsidRPr="000351E4">
        <w:rPr>
          <w:rFonts w:ascii="Cambria" w:hAnsi="Cambria"/>
          <w:sz w:val="27"/>
          <w:szCs w:val="27"/>
        </w:rPr>
        <w:tab/>
        <w:t>Total value: $</w:t>
      </w:r>
    </w:p>
    <w:p w:rsidR="00DA5992" w:rsidRPr="000351E4" w:rsidRDefault="00DA5992" w:rsidP="006C2A53">
      <w:pPr>
        <w:tabs>
          <w:tab w:val="left" w:pos="720"/>
          <w:tab w:val="left" w:pos="4320"/>
        </w:tabs>
        <w:spacing w:after="0" w:line="240" w:lineRule="auto"/>
        <w:rPr>
          <w:rFonts w:ascii="Cambria" w:hAnsi="Cambria"/>
          <w:sz w:val="27"/>
          <w:szCs w:val="27"/>
        </w:rPr>
      </w:pPr>
      <w:r w:rsidRPr="000351E4">
        <w:rPr>
          <w:rFonts w:ascii="Cambria" w:hAnsi="Cambria"/>
          <w:sz w:val="27"/>
          <w:szCs w:val="27"/>
        </w:rPr>
        <w:tab/>
        <w:t>Do you prefer to maintain your own insurance?</w:t>
      </w:r>
      <w:r w:rsidRPr="000351E4">
        <w:rPr>
          <w:rFonts w:ascii="Cambria" w:hAnsi="Cambria"/>
          <w:sz w:val="27"/>
          <w:szCs w:val="27"/>
          <w:u w:val="single"/>
        </w:rPr>
        <w:tab/>
      </w:r>
      <w:r w:rsidRPr="000351E4">
        <w:rPr>
          <w:rFonts w:ascii="Cambria" w:hAnsi="Cambria"/>
          <w:sz w:val="27"/>
          <w:szCs w:val="27"/>
          <w:u w:val="single"/>
        </w:rPr>
        <w:tab/>
      </w:r>
      <w:r w:rsidRPr="000351E4">
        <w:rPr>
          <w:rFonts w:ascii="Cambria" w:hAnsi="Cambria"/>
          <w:sz w:val="27"/>
          <w:szCs w:val="27"/>
        </w:rPr>
        <w:t xml:space="preserve">Yes </w:t>
      </w:r>
      <w:r w:rsidRPr="000351E4">
        <w:rPr>
          <w:rFonts w:ascii="Cambria" w:hAnsi="Cambria"/>
          <w:sz w:val="27"/>
          <w:szCs w:val="27"/>
          <w:u w:val="single"/>
        </w:rPr>
        <w:tab/>
      </w:r>
      <w:r w:rsidRPr="000351E4">
        <w:rPr>
          <w:rFonts w:ascii="Cambria" w:hAnsi="Cambria"/>
          <w:sz w:val="27"/>
          <w:szCs w:val="27"/>
          <w:u w:val="single"/>
        </w:rPr>
        <w:tab/>
      </w:r>
      <w:r w:rsidRPr="000351E4">
        <w:rPr>
          <w:rFonts w:ascii="Cambria" w:hAnsi="Cambria"/>
          <w:sz w:val="27"/>
          <w:szCs w:val="27"/>
        </w:rPr>
        <w:t>No</w:t>
      </w:r>
    </w:p>
    <w:p w:rsidR="00DA5992" w:rsidRPr="000351E4" w:rsidRDefault="00DA5992" w:rsidP="006C2A53">
      <w:pPr>
        <w:tabs>
          <w:tab w:val="left" w:pos="720"/>
          <w:tab w:val="left" w:pos="4320"/>
        </w:tabs>
        <w:spacing w:after="0" w:line="240" w:lineRule="auto"/>
        <w:rPr>
          <w:rFonts w:ascii="Cambria" w:hAnsi="Cambria"/>
          <w:sz w:val="27"/>
          <w:szCs w:val="27"/>
        </w:rPr>
      </w:pPr>
      <w:r w:rsidRPr="000351E4">
        <w:rPr>
          <w:rFonts w:ascii="Cambria" w:hAnsi="Cambria"/>
          <w:sz w:val="27"/>
          <w:szCs w:val="27"/>
        </w:rPr>
        <w:tab/>
      </w:r>
    </w:p>
    <w:p w:rsidR="00DA5992" w:rsidRPr="000351E4" w:rsidRDefault="00DA5992" w:rsidP="006C2A53">
      <w:pPr>
        <w:tabs>
          <w:tab w:val="left" w:pos="720"/>
          <w:tab w:val="left" w:pos="4320"/>
        </w:tabs>
        <w:spacing w:after="0" w:line="240" w:lineRule="auto"/>
        <w:rPr>
          <w:rFonts w:ascii="Cambria" w:hAnsi="Cambria"/>
          <w:b/>
          <w:sz w:val="27"/>
          <w:szCs w:val="27"/>
        </w:rPr>
      </w:pPr>
      <w:r w:rsidRPr="000351E4">
        <w:rPr>
          <w:rFonts w:ascii="Cambria" w:hAnsi="Cambria"/>
          <w:b/>
          <w:sz w:val="27"/>
          <w:szCs w:val="27"/>
        </w:rPr>
        <w:t>Shipping/Handling</w:t>
      </w:r>
    </w:p>
    <w:p w:rsidR="00DA5992" w:rsidRPr="000351E4" w:rsidRDefault="00DA5992" w:rsidP="006C2A53">
      <w:pPr>
        <w:tabs>
          <w:tab w:val="left" w:pos="720"/>
          <w:tab w:val="left" w:pos="4320"/>
        </w:tabs>
        <w:spacing w:after="0" w:line="240" w:lineRule="auto"/>
        <w:rPr>
          <w:rFonts w:ascii="Cambria" w:hAnsi="Cambria"/>
          <w:sz w:val="27"/>
          <w:szCs w:val="27"/>
        </w:rPr>
      </w:pPr>
      <w:r w:rsidRPr="000351E4">
        <w:rPr>
          <w:rFonts w:ascii="Cambria" w:hAnsi="Cambria"/>
          <w:sz w:val="27"/>
          <w:szCs w:val="27"/>
        </w:rPr>
        <w:tab/>
        <w:t xml:space="preserve">Object will be delivered and picked-up by lender. To be delivered to the </w:t>
      </w:r>
      <w:r w:rsidR="00C37165">
        <w:rPr>
          <w:rFonts w:ascii="Cambria" w:hAnsi="Cambria"/>
          <w:sz w:val="27"/>
          <w:szCs w:val="27"/>
        </w:rPr>
        <w:t>Fly Fishing Museum of the Southern Appalachians</w:t>
      </w:r>
      <w:r w:rsidRPr="000351E4">
        <w:rPr>
          <w:rFonts w:ascii="Cambria" w:hAnsi="Cambria"/>
          <w:sz w:val="27"/>
          <w:szCs w:val="27"/>
        </w:rPr>
        <w:t xml:space="preserve"> in </w:t>
      </w:r>
      <w:r w:rsidR="00C37165">
        <w:rPr>
          <w:rFonts w:ascii="Cambria" w:hAnsi="Cambria"/>
          <w:sz w:val="27"/>
          <w:szCs w:val="27"/>
        </w:rPr>
        <w:t>Cherokee, North Carolina</w:t>
      </w:r>
      <w:r w:rsidRPr="000351E4">
        <w:rPr>
          <w:rFonts w:ascii="Cambria" w:hAnsi="Cambria"/>
          <w:sz w:val="27"/>
          <w:szCs w:val="27"/>
        </w:rPr>
        <w:t xml:space="preserve"> and picked-up from the same location. </w:t>
      </w:r>
    </w:p>
    <w:p w:rsidR="00DA5992" w:rsidRPr="000351E4" w:rsidRDefault="00DA5992" w:rsidP="006C2A53">
      <w:pPr>
        <w:tabs>
          <w:tab w:val="left" w:pos="720"/>
          <w:tab w:val="left" w:pos="4320"/>
        </w:tabs>
        <w:spacing w:after="0" w:line="240" w:lineRule="auto"/>
        <w:rPr>
          <w:rFonts w:ascii="Cambria" w:hAnsi="Cambria"/>
          <w:sz w:val="27"/>
          <w:szCs w:val="27"/>
        </w:rPr>
      </w:pPr>
    </w:p>
    <w:p w:rsidR="00DA5992" w:rsidRPr="000351E4" w:rsidRDefault="00DA5992" w:rsidP="006C2A53">
      <w:pPr>
        <w:tabs>
          <w:tab w:val="left" w:pos="720"/>
          <w:tab w:val="left" w:pos="4320"/>
        </w:tabs>
        <w:spacing w:after="0" w:line="240" w:lineRule="auto"/>
        <w:rPr>
          <w:rFonts w:ascii="Cambria" w:hAnsi="Cambria"/>
          <w:sz w:val="27"/>
          <w:szCs w:val="27"/>
        </w:rPr>
      </w:pPr>
      <w:r w:rsidRPr="000351E4">
        <w:rPr>
          <w:rFonts w:ascii="Cambria" w:hAnsi="Cambria"/>
          <w:sz w:val="27"/>
          <w:szCs w:val="27"/>
        </w:rPr>
        <w:lastRenderedPageBreak/>
        <w:t>The Lender acknowledges that he/she has full authority and power to make this loan, that he/she has read the conditions above and on the back of this form and that he/she agrees to be bound by them.</w:t>
      </w:r>
    </w:p>
    <w:p w:rsidR="00DA5992" w:rsidRDefault="00DA5992" w:rsidP="006C2A53">
      <w:pPr>
        <w:tabs>
          <w:tab w:val="left" w:pos="720"/>
          <w:tab w:val="left" w:pos="4320"/>
        </w:tabs>
        <w:spacing w:after="0" w:line="240" w:lineRule="auto"/>
        <w:rPr>
          <w:rFonts w:ascii="Cambria" w:hAnsi="Cambria"/>
          <w:sz w:val="28"/>
          <w:szCs w:val="28"/>
        </w:rPr>
      </w:pPr>
    </w:p>
    <w:p w:rsidR="00DA5992" w:rsidRDefault="00DA5992" w:rsidP="006C2A53">
      <w:pPr>
        <w:tabs>
          <w:tab w:val="left" w:pos="720"/>
          <w:tab w:val="left" w:pos="4320"/>
        </w:tabs>
        <w:spacing w:after="0" w:line="240" w:lineRule="auto"/>
        <w:rPr>
          <w:rFonts w:ascii="Cambria" w:hAnsi="Cambria"/>
          <w:sz w:val="28"/>
          <w:szCs w:val="28"/>
          <w:u w:val="single"/>
        </w:rPr>
      </w:pPr>
      <w:r>
        <w:rPr>
          <w:rFonts w:ascii="Cambria" w:hAnsi="Cambria"/>
          <w:sz w:val="28"/>
          <w:szCs w:val="28"/>
        </w:rPr>
        <w:t>Signature:</w:t>
      </w:r>
      <w:r>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r>
      <w:r>
        <w:rPr>
          <w:rFonts w:ascii="Cambria" w:hAnsi="Cambria"/>
          <w:sz w:val="28"/>
          <w:szCs w:val="28"/>
        </w:rPr>
        <w:t xml:space="preserve"> Date:</w:t>
      </w:r>
      <w:r>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r>
    </w:p>
    <w:p w:rsidR="00DA5992" w:rsidRPr="00835BB0" w:rsidRDefault="00DA5992" w:rsidP="00835BB0">
      <w:pPr>
        <w:tabs>
          <w:tab w:val="left" w:pos="720"/>
          <w:tab w:val="left" w:pos="4320"/>
        </w:tabs>
        <w:spacing w:after="0" w:line="240" w:lineRule="auto"/>
        <w:ind w:left="2160"/>
        <w:rPr>
          <w:rFonts w:ascii="Cambria" w:hAnsi="Cambria"/>
          <w:sz w:val="20"/>
          <w:szCs w:val="20"/>
        </w:rPr>
      </w:pPr>
      <w:r>
        <w:rPr>
          <w:rFonts w:ascii="Cambria" w:hAnsi="Cambria"/>
          <w:sz w:val="20"/>
          <w:szCs w:val="20"/>
        </w:rPr>
        <w:t>Lender or authorized agent</w:t>
      </w:r>
    </w:p>
    <w:p w:rsidR="00DA5992" w:rsidRDefault="00DA5992" w:rsidP="006C2A53">
      <w:pPr>
        <w:tabs>
          <w:tab w:val="left" w:pos="720"/>
          <w:tab w:val="left" w:pos="4320"/>
        </w:tabs>
        <w:spacing w:after="0" w:line="240" w:lineRule="auto"/>
        <w:rPr>
          <w:rFonts w:ascii="Cambria" w:hAnsi="Cambria"/>
          <w:sz w:val="28"/>
          <w:szCs w:val="28"/>
          <w:u w:val="single"/>
        </w:rPr>
      </w:pPr>
      <w:r>
        <w:rPr>
          <w:rFonts w:ascii="Cambria" w:hAnsi="Cambria"/>
          <w:sz w:val="28"/>
          <w:szCs w:val="28"/>
        </w:rPr>
        <w:t>Signature:</w:t>
      </w:r>
      <w:r>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r>
      <w:r>
        <w:rPr>
          <w:rFonts w:ascii="Cambria" w:hAnsi="Cambria"/>
          <w:sz w:val="28"/>
          <w:szCs w:val="28"/>
        </w:rPr>
        <w:t xml:space="preserve"> Date: </w:t>
      </w:r>
      <w:r>
        <w:rPr>
          <w:rFonts w:ascii="Cambria" w:hAnsi="Cambria"/>
          <w:sz w:val="28"/>
          <w:szCs w:val="28"/>
          <w:u w:val="single"/>
        </w:rPr>
        <w:tab/>
      </w:r>
      <w:r>
        <w:rPr>
          <w:rFonts w:ascii="Cambria" w:hAnsi="Cambria"/>
          <w:sz w:val="28"/>
          <w:szCs w:val="28"/>
          <w:u w:val="single"/>
        </w:rPr>
        <w:tab/>
      </w:r>
      <w:r>
        <w:rPr>
          <w:rFonts w:ascii="Cambria" w:hAnsi="Cambria"/>
          <w:sz w:val="28"/>
          <w:szCs w:val="28"/>
          <w:u w:val="single"/>
        </w:rPr>
        <w:tab/>
      </w:r>
    </w:p>
    <w:p w:rsidR="00DA5992" w:rsidRDefault="00DA5992" w:rsidP="00835BB0">
      <w:pPr>
        <w:tabs>
          <w:tab w:val="left" w:pos="720"/>
          <w:tab w:val="left" w:pos="4320"/>
        </w:tabs>
        <w:spacing w:after="0" w:line="240" w:lineRule="auto"/>
        <w:ind w:left="2160"/>
        <w:rPr>
          <w:rFonts w:ascii="Cambria" w:hAnsi="Cambria"/>
          <w:sz w:val="20"/>
          <w:szCs w:val="20"/>
        </w:rPr>
        <w:sectPr w:rsidR="00DA5992" w:rsidSect="00835BB0">
          <w:pgSz w:w="12240" w:h="15840"/>
          <w:pgMar w:top="720" w:right="720" w:bottom="720" w:left="720" w:header="720" w:footer="720" w:gutter="0"/>
          <w:cols w:space="720"/>
          <w:docGrid w:linePitch="360"/>
        </w:sectPr>
      </w:pPr>
      <w:r w:rsidRPr="00835BB0">
        <w:rPr>
          <w:rFonts w:ascii="Cambria" w:hAnsi="Cambria"/>
          <w:sz w:val="20"/>
          <w:szCs w:val="20"/>
        </w:rPr>
        <w:t>Federation of Fly Fishers Representative</w:t>
      </w:r>
    </w:p>
    <w:p w:rsidR="00DA5992" w:rsidRDefault="00DA5992" w:rsidP="00843C4B">
      <w:pPr>
        <w:tabs>
          <w:tab w:val="left" w:pos="720"/>
          <w:tab w:val="left" w:pos="4320"/>
        </w:tabs>
        <w:spacing w:after="0" w:line="240" w:lineRule="auto"/>
        <w:rPr>
          <w:rFonts w:ascii="Cambria" w:hAnsi="Cambria"/>
        </w:rPr>
      </w:pPr>
      <w:r w:rsidRPr="00843C4B">
        <w:rPr>
          <w:rFonts w:ascii="Cambria" w:hAnsi="Cambria"/>
        </w:rPr>
        <w:lastRenderedPageBreak/>
        <w:t>CONDITIONS GOVERNING INCOMING LOANS</w:t>
      </w:r>
    </w:p>
    <w:p w:rsidR="00DA5992" w:rsidRDefault="00DA5992" w:rsidP="00843C4B">
      <w:pPr>
        <w:tabs>
          <w:tab w:val="left" w:pos="720"/>
          <w:tab w:val="left" w:pos="4320"/>
        </w:tabs>
        <w:spacing w:after="0" w:line="240" w:lineRule="auto"/>
        <w:rPr>
          <w:rFonts w:ascii="Cambria" w:hAnsi="Cambria"/>
          <w:sz w:val="20"/>
          <w:szCs w:val="20"/>
        </w:rPr>
      </w:pPr>
    </w:p>
    <w:p w:rsidR="00DA5992" w:rsidRPr="001B7CB1" w:rsidRDefault="00DA5992" w:rsidP="00843C4B">
      <w:pPr>
        <w:tabs>
          <w:tab w:val="left" w:pos="720"/>
          <w:tab w:val="left" w:pos="4320"/>
        </w:tabs>
        <w:spacing w:after="0" w:line="240" w:lineRule="auto"/>
        <w:rPr>
          <w:rFonts w:ascii="Cambria" w:hAnsi="Cambria"/>
          <w:sz w:val="18"/>
          <w:szCs w:val="18"/>
        </w:rPr>
      </w:pPr>
      <w:r w:rsidRPr="001B7CB1">
        <w:rPr>
          <w:rFonts w:ascii="Cambria" w:hAnsi="Cambria"/>
          <w:b/>
          <w:sz w:val="18"/>
          <w:szCs w:val="18"/>
        </w:rPr>
        <w:t>Care &amp; Handling</w:t>
      </w:r>
    </w:p>
    <w:p w:rsidR="00DA5992" w:rsidRPr="001B7CB1" w:rsidRDefault="00DA5992" w:rsidP="00843C4B">
      <w:pPr>
        <w:pStyle w:val="ListParagraph"/>
        <w:numPr>
          <w:ilvl w:val="0"/>
          <w:numId w:val="1"/>
        </w:numPr>
        <w:tabs>
          <w:tab w:val="left" w:pos="720"/>
          <w:tab w:val="left" w:pos="4320"/>
        </w:tabs>
        <w:spacing w:after="0" w:line="240" w:lineRule="auto"/>
        <w:rPr>
          <w:rFonts w:ascii="Cambria" w:hAnsi="Cambria"/>
          <w:sz w:val="18"/>
          <w:szCs w:val="18"/>
        </w:rPr>
      </w:pPr>
      <w:r w:rsidRPr="001B7CB1">
        <w:rPr>
          <w:rFonts w:ascii="Cambria" w:hAnsi="Cambria"/>
          <w:sz w:val="18"/>
          <w:szCs w:val="18"/>
        </w:rPr>
        <w:t xml:space="preserve">The </w:t>
      </w:r>
      <w:r w:rsidR="00C37165" w:rsidRPr="00C37165">
        <w:rPr>
          <w:rFonts w:ascii="Cambria" w:hAnsi="Cambria"/>
          <w:sz w:val="18"/>
          <w:szCs w:val="27"/>
        </w:rPr>
        <w:t xml:space="preserve">Fly Fishing Museum of the Southern Appalachians </w:t>
      </w:r>
      <w:r w:rsidRPr="001B7CB1">
        <w:rPr>
          <w:rFonts w:ascii="Cambria" w:hAnsi="Cambria"/>
          <w:sz w:val="18"/>
          <w:szCs w:val="18"/>
        </w:rPr>
        <w:t xml:space="preserve">(the </w:t>
      </w:r>
      <w:r w:rsidR="00C37165">
        <w:rPr>
          <w:rFonts w:ascii="Cambria" w:hAnsi="Cambria"/>
          <w:sz w:val="18"/>
          <w:szCs w:val="18"/>
        </w:rPr>
        <w:t>FFMSA</w:t>
      </w:r>
      <w:r w:rsidRPr="001B7CB1">
        <w:rPr>
          <w:rFonts w:ascii="Cambria" w:hAnsi="Cambria"/>
          <w:sz w:val="18"/>
          <w:szCs w:val="18"/>
        </w:rPr>
        <w:t>) will exercise the same care with respect to the work of art on loan (the “work”) as it does with compatible property of its own.</w:t>
      </w:r>
    </w:p>
    <w:p w:rsidR="00DA5992" w:rsidRPr="001B7CB1" w:rsidRDefault="00DA5992" w:rsidP="00843C4B">
      <w:pPr>
        <w:pStyle w:val="ListParagraph"/>
        <w:numPr>
          <w:ilvl w:val="0"/>
          <w:numId w:val="1"/>
        </w:numPr>
        <w:tabs>
          <w:tab w:val="left" w:pos="720"/>
          <w:tab w:val="left" w:pos="4320"/>
        </w:tabs>
        <w:spacing w:after="0" w:line="240" w:lineRule="auto"/>
        <w:rPr>
          <w:rFonts w:ascii="Cambria" w:hAnsi="Cambria"/>
          <w:sz w:val="18"/>
          <w:szCs w:val="18"/>
        </w:rPr>
      </w:pPr>
      <w:r w:rsidRPr="001B7CB1">
        <w:rPr>
          <w:rFonts w:ascii="Cambria" w:hAnsi="Cambria"/>
          <w:sz w:val="18"/>
          <w:szCs w:val="18"/>
        </w:rPr>
        <w:t>The FF</w:t>
      </w:r>
      <w:r w:rsidR="00C37165">
        <w:rPr>
          <w:rFonts w:ascii="Cambria" w:hAnsi="Cambria"/>
          <w:sz w:val="18"/>
          <w:szCs w:val="18"/>
        </w:rPr>
        <w:t>MSA</w:t>
      </w:r>
      <w:r w:rsidRPr="001B7CB1">
        <w:rPr>
          <w:rFonts w:ascii="Cambria" w:hAnsi="Cambria"/>
          <w:sz w:val="18"/>
          <w:szCs w:val="18"/>
        </w:rPr>
        <w:t xml:space="preserve"> will not alter, clean or repair the work without prior express written permission of the Lender or except when the safety of the work makes such action imperative.</w:t>
      </w:r>
    </w:p>
    <w:p w:rsidR="00DA5992" w:rsidRPr="001B7CB1" w:rsidRDefault="00DA5992" w:rsidP="00843C4B">
      <w:pPr>
        <w:tabs>
          <w:tab w:val="left" w:pos="720"/>
          <w:tab w:val="left" w:pos="4320"/>
        </w:tabs>
        <w:spacing w:after="0" w:line="240" w:lineRule="auto"/>
        <w:rPr>
          <w:rFonts w:ascii="Cambria" w:hAnsi="Cambria"/>
          <w:sz w:val="18"/>
          <w:szCs w:val="18"/>
        </w:rPr>
      </w:pPr>
    </w:p>
    <w:p w:rsidR="00DA5992" w:rsidRPr="001B7CB1" w:rsidRDefault="00DA5992" w:rsidP="00843C4B">
      <w:pPr>
        <w:tabs>
          <w:tab w:val="left" w:pos="720"/>
          <w:tab w:val="left" w:pos="4320"/>
        </w:tabs>
        <w:spacing w:after="0" w:line="240" w:lineRule="auto"/>
        <w:rPr>
          <w:rFonts w:ascii="Cambria" w:hAnsi="Cambria"/>
          <w:sz w:val="18"/>
          <w:szCs w:val="18"/>
        </w:rPr>
      </w:pPr>
      <w:r w:rsidRPr="001B7CB1">
        <w:rPr>
          <w:rFonts w:ascii="Cambria" w:hAnsi="Cambria"/>
          <w:b/>
          <w:sz w:val="18"/>
          <w:szCs w:val="18"/>
        </w:rPr>
        <w:t>Packing &amp; Transportation</w:t>
      </w:r>
    </w:p>
    <w:p w:rsidR="00DA5992" w:rsidRPr="001B7CB1" w:rsidRDefault="00DA5992" w:rsidP="00843C4B">
      <w:pPr>
        <w:pStyle w:val="ListParagraph"/>
        <w:numPr>
          <w:ilvl w:val="0"/>
          <w:numId w:val="2"/>
        </w:numPr>
        <w:tabs>
          <w:tab w:val="left" w:pos="720"/>
          <w:tab w:val="left" w:pos="4320"/>
        </w:tabs>
        <w:spacing w:after="0" w:line="240" w:lineRule="auto"/>
        <w:rPr>
          <w:rFonts w:ascii="Cambria" w:hAnsi="Cambria"/>
          <w:sz w:val="18"/>
          <w:szCs w:val="18"/>
        </w:rPr>
      </w:pPr>
      <w:r w:rsidRPr="001B7CB1">
        <w:rPr>
          <w:rFonts w:ascii="Cambria" w:hAnsi="Cambria"/>
          <w:sz w:val="18"/>
          <w:szCs w:val="18"/>
        </w:rPr>
        <w:t>The Lender certifies that the work is in good condition and will withstand ordinary strains of packing and transportation. Evidence of damage to the work at the tim</w:t>
      </w:r>
      <w:r w:rsidR="00C37165">
        <w:rPr>
          <w:rFonts w:ascii="Cambria" w:hAnsi="Cambria"/>
          <w:sz w:val="18"/>
          <w:szCs w:val="18"/>
        </w:rPr>
        <w:t>e of receipt or while in the FFMSA</w:t>
      </w:r>
      <w:r w:rsidRPr="001B7CB1">
        <w:rPr>
          <w:rFonts w:ascii="Cambria" w:hAnsi="Cambria"/>
          <w:sz w:val="18"/>
          <w:szCs w:val="18"/>
        </w:rPr>
        <w:t>’s custody will be reported immediately to the Lender. The work will be returned packed in the same or similar materials unless otherwise authorized by the Lender.</w:t>
      </w:r>
    </w:p>
    <w:p w:rsidR="00DA5992" w:rsidRPr="001B7CB1" w:rsidRDefault="00DA5992" w:rsidP="00843C4B">
      <w:pPr>
        <w:tabs>
          <w:tab w:val="left" w:pos="720"/>
          <w:tab w:val="left" w:pos="4320"/>
        </w:tabs>
        <w:spacing w:after="0" w:line="240" w:lineRule="auto"/>
        <w:rPr>
          <w:rFonts w:ascii="Cambria" w:hAnsi="Cambria"/>
          <w:sz w:val="18"/>
          <w:szCs w:val="18"/>
        </w:rPr>
      </w:pPr>
    </w:p>
    <w:p w:rsidR="00DA5992" w:rsidRPr="001B7CB1" w:rsidRDefault="00DA5992" w:rsidP="00843C4B">
      <w:pPr>
        <w:tabs>
          <w:tab w:val="left" w:pos="720"/>
          <w:tab w:val="left" w:pos="4320"/>
        </w:tabs>
        <w:spacing w:after="0" w:line="240" w:lineRule="auto"/>
        <w:rPr>
          <w:rFonts w:ascii="Cambria" w:hAnsi="Cambria"/>
          <w:sz w:val="18"/>
          <w:szCs w:val="18"/>
        </w:rPr>
      </w:pPr>
      <w:r w:rsidRPr="001B7CB1">
        <w:rPr>
          <w:rFonts w:ascii="Cambria" w:hAnsi="Cambria"/>
          <w:b/>
          <w:sz w:val="18"/>
          <w:szCs w:val="18"/>
        </w:rPr>
        <w:t>Insurance</w:t>
      </w:r>
    </w:p>
    <w:p w:rsidR="00DA5992" w:rsidRPr="001B7CB1" w:rsidRDefault="00DA5992" w:rsidP="00843C4B">
      <w:pPr>
        <w:pStyle w:val="ListParagraph"/>
        <w:numPr>
          <w:ilvl w:val="0"/>
          <w:numId w:val="3"/>
        </w:numPr>
        <w:tabs>
          <w:tab w:val="left" w:pos="720"/>
          <w:tab w:val="left" w:pos="4320"/>
        </w:tabs>
        <w:spacing w:after="0" w:line="240" w:lineRule="auto"/>
        <w:rPr>
          <w:rFonts w:ascii="Cambria" w:hAnsi="Cambria"/>
          <w:sz w:val="18"/>
          <w:szCs w:val="18"/>
        </w:rPr>
      </w:pPr>
      <w:r w:rsidRPr="001B7CB1">
        <w:rPr>
          <w:rFonts w:ascii="Cambria" w:hAnsi="Cambria"/>
          <w:sz w:val="18"/>
          <w:szCs w:val="18"/>
        </w:rPr>
        <w:t>Unless the Lender elects to maintain his/her</w:t>
      </w:r>
      <w:r w:rsidR="00C37165">
        <w:rPr>
          <w:rFonts w:ascii="Cambria" w:hAnsi="Cambria"/>
          <w:sz w:val="18"/>
          <w:szCs w:val="18"/>
        </w:rPr>
        <w:t xml:space="preserve"> own insurance coverage, the FFMSA</w:t>
      </w:r>
      <w:r w:rsidRPr="001B7CB1">
        <w:rPr>
          <w:rFonts w:ascii="Cambria" w:hAnsi="Cambria"/>
          <w:sz w:val="18"/>
          <w:szCs w:val="18"/>
        </w:rPr>
        <w:t xml:space="preserve"> will insure the work under its fine arts policy against risks of physical loss or damage from external cause while in transit and on location during the period of the loan. The</w:t>
      </w:r>
      <w:r w:rsidR="00C37165">
        <w:rPr>
          <w:rFonts w:ascii="Cambria" w:hAnsi="Cambria"/>
          <w:sz w:val="18"/>
          <w:szCs w:val="18"/>
        </w:rPr>
        <w:t xml:space="preserve"> cost of insurance under the FFMSA</w:t>
      </w:r>
      <w:r w:rsidRPr="001B7CB1">
        <w:rPr>
          <w:rFonts w:ascii="Cambria" w:hAnsi="Cambria"/>
          <w:sz w:val="18"/>
          <w:szCs w:val="18"/>
        </w:rPr>
        <w:t xml:space="preserve">’s policy for the loaned object(s) will be reimbursed by the Lender. </w:t>
      </w:r>
    </w:p>
    <w:p w:rsidR="00DA5992" w:rsidRPr="001B7CB1" w:rsidRDefault="00DA5992" w:rsidP="00843C4B">
      <w:pPr>
        <w:pStyle w:val="ListParagraph"/>
        <w:numPr>
          <w:ilvl w:val="0"/>
          <w:numId w:val="3"/>
        </w:numPr>
        <w:tabs>
          <w:tab w:val="left" w:pos="720"/>
          <w:tab w:val="left" w:pos="4320"/>
        </w:tabs>
        <w:spacing w:after="0" w:line="240" w:lineRule="auto"/>
        <w:rPr>
          <w:rFonts w:ascii="Cambria" w:hAnsi="Cambria"/>
          <w:sz w:val="18"/>
          <w:szCs w:val="18"/>
        </w:rPr>
      </w:pPr>
      <w:r w:rsidRPr="001B7CB1">
        <w:rPr>
          <w:rFonts w:ascii="Cambria" w:hAnsi="Cambria"/>
          <w:sz w:val="18"/>
          <w:szCs w:val="18"/>
        </w:rPr>
        <w:t>Insurance will be placed in the amount specified by the Lender which must reflect fair market value. In case of damage or loss, the insurance company may ask the Lender to substantiate the insurance value. If the Lender fail</w:t>
      </w:r>
      <w:r w:rsidR="00C37165">
        <w:rPr>
          <w:rFonts w:ascii="Cambria" w:hAnsi="Cambria"/>
          <w:sz w:val="18"/>
          <w:szCs w:val="18"/>
        </w:rPr>
        <w:t>s to indicate an amount, the FFMSA</w:t>
      </w:r>
      <w:r w:rsidRPr="001B7CB1">
        <w:rPr>
          <w:rFonts w:ascii="Cambria" w:hAnsi="Cambria"/>
          <w:sz w:val="18"/>
          <w:szCs w:val="18"/>
        </w:rPr>
        <w:t xml:space="preserve"> will set a value for purposes of insurance only for the period of the loan. </w:t>
      </w:r>
    </w:p>
    <w:p w:rsidR="00DA5992" w:rsidRPr="001B7CB1" w:rsidRDefault="00DA5992" w:rsidP="00843C4B">
      <w:pPr>
        <w:pStyle w:val="ListParagraph"/>
        <w:numPr>
          <w:ilvl w:val="0"/>
          <w:numId w:val="3"/>
        </w:numPr>
        <w:tabs>
          <w:tab w:val="left" w:pos="720"/>
          <w:tab w:val="left" w:pos="4320"/>
        </w:tabs>
        <w:spacing w:after="0" w:line="240" w:lineRule="auto"/>
        <w:rPr>
          <w:rFonts w:ascii="Cambria" w:hAnsi="Cambria"/>
          <w:sz w:val="18"/>
          <w:szCs w:val="18"/>
        </w:rPr>
      </w:pPr>
      <w:r w:rsidRPr="001B7CB1">
        <w:rPr>
          <w:rFonts w:ascii="Cambria" w:hAnsi="Cambria"/>
          <w:sz w:val="18"/>
          <w:szCs w:val="18"/>
        </w:rPr>
        <w:t>If the Lender chooses to maintain his or her own insurance,</w:t>
      </w:r>
      <w:r w:rsidR="00C37165">
        <w:rPr>
          <w:rFonts w:ascii="Cambria" w:hAnsi="Cambria"/>
          <w:sz w:val="18"/>
          <w:szCs w:val="18"/>
        </w:rPr>
        <w:t xml:space="preserve"> the FFMSA</w:t>
      </w:r>
      <w:r w:rsidRPr="001B7CB1">
        <w:rPr>
          <w:rFonts w:ascii="Cambria" w:hAnsi="Cambria"/>
          <w:sz w:val="18"/>
          <w:szCs w:val="18"/>
        </w:rPr>
        <w:t xml:space="preserve"> must be supplied with a certifi</w:t>
      </w:r>
      <w:r w:rsidR="00C37165">
        <w:rPr>
          <w:rFonts w:ascii="Cambria" w:hAnsi="Cambria"/>
          <w:sz w:val="18"/>
          <w:szCs w:val="18"/>
        </w:rPr>
        <w:t>cate of insurance naming the FFMSA</w:t>
      </w:r>
      <w:r w:rsidRPr="001B7CB1">
        <w:rPr>
          <w:rFonts w:ascii="Cambria" w:hAnsi="Cambria"/>
          <w:sz w:val="18"/>
          <w:szCs w:val="18"/>
        </w:rPr>
        <w:t xml:space="preserve"> as an additional insured or waiving subrogation against the </w:t>
      </w:r>
      <w:r w:rsidR="00C37165">
        <w:rPr>
          <w:rFonts w:ascii="Cambria" w:hAnsi="Cambria"/>
          <w:sz w:val="18"/>
          <w:szCs w:val="18"/>
        </w:rPr>
        <w:t>FFMSA</w:t>
      </w:r>
      <w:r w:rsidRPr="001B7CB1">
        <w:rPr>
          <w:rFonts w:ascii="Cambria" w:hAnsi="Cambria"/>
          <w:sz w:val="18"/>
          <w:szCs w:val="18"/>
        </w:rPr>
        <w:t>. If th</w:t>
      </w:r>
      <w:r w:rsidR="00C37165">
        <w:rPr>
          <w:rFonts w:ascii="Cambria" w:hAnsi="Cambria"/>
          <w:sz w:val="18"/>
          <w:szCs w:val="18"/>
        </w:rPr>
        <w:t>e Lender fails to supply the FFMSA</w:t>
      </w:r>
      <w:r w:rsidRPr="001B7CB1">
        <w:rPr>
          <w:rFonts w:ascii="Cambria" w:hAnsi="Cambria"/>
          <w:sz w:val="18"/>
          <w:szCs w:val="18"/>
        </w:rPr>
        <w:t xml:space="preserve"> with such a certificate, this loan agreement shall constitute a release of the </w:t>
      </w:r>
      <w:r w:rsidR="00C37165">
        <w:rPr>
          <w:rFonts w:ascii="Cambria" w:hAnsi="Cambria"/>
          <w:sz w:val="18"/>
          <w:szCs w:val="18"/>
        </w:rPr>
        <w:t>FFMSA</w:t>
      </w:r>
      <w:r w:rsidRPr="001B7CB1">
        <w:rPr>
          <w:rFonts w:ascii="Cambria" w:hAnsi="Cambria"/>
          <w:sz w:val="18"/>
          <w:szCs w:val="18"/>
        </w:rPr>
        <w:t xml:space="preserve"> from any liability in connection with the work. The </w:t>
      </w:r>
      <w:r w:rsidR="00C37165">
        <w:rPr>
          <w:rFonts w:ascii="Cambria" w:hAnsi="Cambria"/>
          <w:sz w:val="18"/>
          <w:szCs w:val="18"/>
        </w:rPr>
        <w:t>FFMSA</w:t>
      </w:r>
      <w:r w:rsidRPr="001B7CB1">
        <w:rPr>
          <w:rFonts w:ascii="Cambria" w:hAnsi="Cambria"/>
          <w:sz w:val="18"/>
          <w:szCs w:val="18"/>
        </w:rPr>
        <w:t xml:space="preserve"> cannot accept responsibility for any error in the information furnished to the Lenders insurer or for any apses in coverage.</w:t>
      </w:r>
    </w:p>
    <w:p w:rsidR="00DA5992" w:rsidRPr="001B7CB1" w:rsidRDefault="00DA5992" w:rsidP="001C7004">
      <w:pPr>
        <w:tabs>
          <w:tab w:val="left" w:pos="720"/>
          <w:tab w:val="left" w:pos="4320"/>
        </w:tabs>
        <w:spacing w:after="0" w:line="240" w:lineRule="auto"/>
        <w:rPr>
          <w:rFonts w:ascii="Cambria" w:hAnsi="Cambria"/>
          <w:sz w:val="18"/>
          <w:szCs w:val="18"/>
        </w:rPr>
      </w:pPr>
      <w:r w:rsidRPr="001B7CB1">
        <w:rPr>
          <w:rFonts w:ascii="Cambria" w:hAnsi="Cambria"/>
          <w:b/>
          <w:sz w:val="18"/>
          <w:szCs w:val="18"/>
        </w:rPr>
        <w:t>Reproduction and Credit</w:t>
      </w:r>
    </w:p>
    <w:p w:rsidR="00DA5992" w:rsidRPr="001B7CB1" w:rsidRDefault="00DA5992" w:rsidP="001C7004">
      <w:pPr>
        <w:pStyle w:val="ListParagraph"/>
        <w:numPr>
          <w:ilvl w:val="0"/>
          <w:numId w:val="4"/>
        </w:numPr>
        <w:tabs>
          <w:tab w:val="left" w:pos="720"/>
          <w:tab w:val="left" w:pos="4320"/>
        </w:tabs>
        <w:spacing w:after="0" w:line="240" w:lineRule="auto"/>
        <w:rPr>
          <w:rFonts w:ascii="Cambria" w:hAnsi="Cambria"/>
          <w:sz w:val="18"/>
          <w:szCs w:val="18"/>
        </w:rPr>
      </w:pPr>
      <w:r w:rsidRPr="001B7CB1">
        <w:rPr>
          <w:rFonts w:ascii="Cambria" w:hAnsi="Cambria"/>
          <w:sz w:val="18"/>
          <w:szCs w:val="18"/>
        </w:rPr>
        <w:t xml:space="preserve">The </w:t>
      </w:r>
      <w:r w:rsidR="00C37165">
        <w:rPr>
          <w:rFonts w:ascii="Cambria" w:hAnsi="Cambria"/>
          <w:sz w:val="18"/>
          <w:szCs w:val="18"/>
        </w:rPr>
        <w:t>FFMSA</w:t>
      </w:r>
      <w:r w:rsidRPr="001B7CB1">
        <w:rPr>
          <w:rFonts w:ascii="Cambria" w:hAnsi="Cambria"/>
          <w:sz w:val="18"/>
          <w:szCs w:val="18"/>
        </w:rPr>
        <w:t xml:space="preserve"> assumes the right, unless specifically denied by the Lender, to photograph, videotape, and reproduce the work for documentation, publicity, publication, and educational purposes connected with this exhibition and to produce slides of the work to be distributed for educational use.</w:t>
      </w:r>
    </w:p>
    <w:p w:rsidR="00DA5992" w:rsidRPr="001B7CB1" w:rsidRDefault="00DA5992" w:rsidP="001C7004">
      <w:pPr>
        <w:pStyle w:val="ListParagraph"/>
        <w:numPr>
          <w:ilvl w:val="0"/>
          <w:numId w:val="4"/>
        </w:numPr>
        <w:tabs>
          <w:tab w:val="left" w:pos="720"/>
          <w:tab w:val="left" w:pos="4320"/>
        </w:tabs>
        <w:spacing w:after="0" w:line="240" w:lineRule="auto"/>
        <w:rPr>
          <w:rFonts w:ascii="Cambria" w:hAnsi="Cambria"/>
          <w:sz w:val="18"/>
          <w:szCs w:val="18"/>
        </w:rPr>
      </w:pPr>
      <w:r w:rsidRPr="001B7CB1">
        <w:rPr>
          <w:rFonts w:ascii="Cambria" w:hAnsi="Cambria"/>
          <w:sz w:val="18"/>
          <w:szCs w:val="18"/>
        </w:rPr>
        <w:t xml:space="preserve">Unless otherwise instructed in writing, the </w:t>
      </w:r>
      <w:r w:rsidR="00C37165">
        <w:rPr>
          <w:rFonts w:ascii="Cambria" w:hAnsi="Cambria"/>
          <w:sz w:val="18"/>
          <w:szCs w:val="18"/>
        </w:rPr>
        <w:t>FFMSA</w:t>
      </w:r>
      <w:r w:rsidRPr="001B7CB1">
        <w:rPr>
          <w:rFonts w:ascii="Cambria" w:hAnsi="Cambria"/>
          <w:sz w:val="18"/>
          <w:szCs w:val="18"/>
        </w:rPr>
        <w:t xml:space="preserve"> will give credit to the Lender in any labels and publications as specified on the face of the agreement.</w:t>
      </w:r>
    </w:p>
    <w:p w:rsidR="00DA5992" w:rsidRPr="001B7CB1" w:rsidRDefault="00DA5992" w:rsidP="00E61937">
      <w:pPr>
        <w:tabs>
          <w:tab w:val="left" w:pos="720"/>
          <w:tab w:val="left" w:pos="4320"/>
        </w:tabs>
        <w:spacing w:after="0" w:line="240" w:lineRule="auto"/>
        <w:rPr>
          <w:rFonts w:ascii="Cambria" w:hAnsi="Cambria"/>
          <w:sz w:val="18"/>
          <w:szCs w:val="18"/>
        </w:rPr>
      </w:pPr>
      <w:r w:rsidRPr="001B7CB1">
        <w:rPr>
          <w:rFonts w:ascii="Cambria" w:hAnsi="Cambria"/>
          <w:b/>
          <w:sz w:val="18"/>
          <w:szCs w:val="18"/>
        </w:rPr>
        <w:t>Ownership and Change in Ownership</w:t>
      </w:r>
    </w:p>
    <w:p w:rsidR="00DA5992" w:rsidRPr="001B7CB1" w:rsidRDefault="00DA5992" w:rsidP="001B7CB1">
      <w:pPr>
        <w:pStyle w:val="ListParagraph"/>
        <w:numPr>
          <w:ilvl w:val="0"/>
          <w:numId w:val="5"/>
        </w:numPr>
        <w:spacing w:after="0" w:line="240" w:lineRule="auto"/>
        <w:ind w:left="720"/>
        <w:rPr>
          <w:rFonts w:ascii="Cambria" w:hAnsi="Cambria"/>
          <w:sz w:val="18"/>
          <w:szCs w:val="18"/>
        </w:rPr>
      </w:pPr>
      <w:r w:rsidRPr="001B7CB1">
        <w:rPr>
          <w:rFonts w:ascii="Cambria" w:hAnsi="Cambria"/>
          <w:sz w:val="18"/>
          <w:szCs w:val="18"/>
        </w:rPr>
        <w:t xml:space="preserve">The Lender hereby warrants that he/she has full legal title to the work or that he/she is the duly authorized agent of the owner or owners of the work. The Lender will indemnify, defend, and hold the </w:t>
      </w:r>
      <w:r w:rsidR="00C37165">
        <w:rPr>
          <w:rFonts w:ascii="Cambria" w:hAnsi="Cambria"/>
          <w:sz w:val="18"/>
          <w:szCs w:val="18"/>
        </w:rPr>
        <w:t>FFMSA</w:t>
      </w:r>
      <w:r w:rsidRPr="001B7CB1">
        <w:rPr>
          <w:rFonts w:ascii="Cambria" w:hAnsi="Cambria"/>
          <w:sz w:val="18"/>
          <w:szCs w:val="18"/>
        </w:rPr>
        <w:t xml:space="preserve"> harmless from any losses, damages, and expenses, including attorney’s fees, arising out of claims by individuals, institutions, or other persons claiming full or partial title to the work.</w:t>
      </w:r>
    </w:p>
    <w:p w:rsidR="00DA5992" w:rsidRPr="001B7CB1" w:rsidRDefault="00DA5992" w:rsidP="001B7CB1">
      <w:pPr>
        <w:pStyle w:val="ListParagraph"/>
        <w:numPr>
          <w:ilvl w:val="0"/>
          <w:numId w:val="5"/>
        </w:numPr>
        <w:spacing w:after="0" w:line="240" w:lineRule="auto"/>
        <w:ind w:left="720"/>
        <w:rPr>
          <w:rFonts w:ascii="Cambria" w:hAnsi="Cambria"/>
          <w:sz w:val="18"/>
          <w:szCs w:val="18"/>
        </w:rPr>
      </w:pPr>
      <w:r w:rsidRPr="001B7CB1">
        <w:rPr>
          <w:rFonts w:ascii="Cambria" w:hAnsi="Cambria"/>
          <w:sz w:val="18"/>
          <w:szCs w:val="18"/>
        </w:rPr>
        <w:t xml:space="preserve">The Lender will notify the </w:t>
      </w:r>
      <w:r w:rsidR="00C37165">
        <w:rPr>
          <w:rFonts w:ascii="Cambria" w:hAnsi="Cambria"/>
          <w:sz w:val="18"/>
          <w:szCs w:val="18"/>
        </w:rPr>
        <w:t>FFMSA</w:t>
      </w:r>
      <w:r w:rsidRPr="001B7CB1">
        <w:rPr>
          <w:rFonts w:ascii="Cambria" w:hAnsi="Cambria"/>
          <w:sz w:val="18"/>
          <w:szCs w:val="18"/>
        </w:rPr>
        <w:t xml:space="preserve"> promptly in writing of any change of ownership of the work whether by reason </w:t>
      </w:r>
      <w:r w:rsidRPr="001B7CB1">
        <w:rPr>
          <w:rFonts w:ascii="Cambria" w:hAnsi="Cambria"/>
          <w:sz w:val="18"/>
          <w:szCs w:val="18"/>
        </w:rPr>
        <w:lastRenderedPageBreak/>
        <w:t>of death, sale, insolvency, gift, or otherwise. If ownership shall change during the period of this loan, the FF</w:t>
      </w:r>
      <w:r w:rsidR="00C37165">
        <w:rPr>
          <w:rFonts w:ascii="Cambria" w:hAnsi="Cambria"/>
          <w:sz w:val="18"/>
          <w:szCs w:val="18"/>
        </w:rPr>
        <w:t>MSA</w:t>
      </w:r>
      <w:r w:rsidRPr="001B7CB1">
        <w:rPr>
          <w:rFonts w:ascii="Cambria" w:hAnsi="Cambria"/>
          <w:sz w:val="18"/>
          <w:szCs w:val="18"/>
        </w:rPr>
        <w:t xml:space="preserve"> reserves the right to require the new owner, prior to the return of the work, to establish his or her right to possession </w:t>
      </w:r>
      <w:r w:rsidR="00C37165">
        <w:rPr>
          <w:rFonts w:ascii="Cambria" w:hAnsi="Cambria"/>
          <w:sz w:val="18"/>
          <w:szCs w:val="18"/>
        </w:rPr>
        <w:t>by proof satisfactory to the FFMSA</w:t>
      </w:r>
      <w:r w:rsidRPr="001B7CB1">
        <w:rPr>
          <w:rFonts w:ascii="Cambria" w:hAnsi="Cambria"/>
          <w:sz w:val="18"/>
          <w:szCs w:val="18"/>
        </w:rPr>
        <w:t>. The new owner shall succeed to Lender’s rights and obligations under this agreement, including, but not limited to, the loan period and any insurance obligations.</w:t>
      </w:r>
    </w:p>
    <w:p w:rsidR="00DA5992" w:rsidRPr="001B7CB1" w:rsidRDefault="00DA5992" w:rsidP="001B7CB1">
      <w:pPr>
        <w:pStyle w:val="ListParagraph"/>
        <w:numPr>
          <w:ilvl w:val="0"/>
          <w:numId w:val="5"/>
        </w:numPr>
        <w:spacing w:after="0" w:line="240" w:lineRule="auto"/>
        <w:ind w:left="720"/>
        <w:rPr>
          <w:rFonts w:ascii="Cambria" w:hAnsi="Cambria"/>
          <w:sz w:val="18"/>
          <w:szCs w:val="18"/>
        </w:rPr>
      </w:pPr>
      <w:r w:rsidRPr="001B7CB1">
        <w:rPr>
          <w:rFonts w:ascii="Cambria" w:hAnsi="Cambria"/>
          <w:sz w:val="18"/>
          <w:szCs w:val="18"/>
        </w:rPr>
        <w:t xml:space="preserve">A second contact person must be provided on the “Incoming Loan Agreement” in case of accident or death of primary Lender. </w:t>
      </w:r>
    </w:p>
    <w:p w:rsidR="00DA5992" w:rsidRPr="001B7CB1" w:rsidRDefault="00DA5992" w:rsidP="00E61937">
      <w:pPr>
        <w:tabs>
          <w:tab w:val="left" w:pos="720"/>
          <w:tab w:val="left" w:pos="4320"/>
        </w:tabs>
        <w:spacing w:after="0" w:line="240" w:lineRule="auto"/>
        <w:rPr>
          <w:rFonts w:ascii="Cambria" w:hAnsi="Cambria"/>
          <w:b/>
          <w:sz w:val="18"/>
          <w:szCs w:val="18"/>
        </w:rPr>
      </w:pPr>
    </w:p>
    <w:p w:rsidR="00DA5992" w:rsidRPr="001B7CB1" w:rsidRDefault="00DA5992" w:rsidP="00E61937">
      <w:pPr>
        <w:tabs>
          <w:tab w:val="left" w:pos="720"/>
          <w:tab w:val="left" w:pos="4320"/>
        </w:tabs>
        <w:spacing w:after="0" w:line="240" w:lineRule="auto"/>
        <w:rPr>
          <w:rFonts w:ascii="Cambria" w:hAnsi="Cambria"/>
          <w:b/>
          <w:sz w:val="18"/>
          <w:szCs w:val="18"/>
        </w:rPr>
      </w:pPr>
      <w:r w:rsidRPr="001B7CB1">
        <w:rPr>
          <w:rFonts w:ascii="Cambria" w:hAnsi="Cambria"/>
          <w:b/>
          <w:sz w:val="18"/>
          <w:szCs w:val="18"/>
        </w:rPr>
        <w:t>Loan Period Extension, Return</w:t>
      </w:r>
    </w:p>
    <w:p w:rsidR="00DA5992" w:rsidRPr="001B7CB1" w:rsidRDefault="00DA5992" w:rsidP="001B7CB1">
      <w:pPr>
        <w:pStyle w:val="ListParagraph"/>
        <w:numPr>
          <w:ilvl w:val="0"/>
          <w:numId w:val="6"/>
        </w:numPr>
        <w:spacing w:after="0" w:line="240" w:lineRule="auto"/>
        <w:rPr>
          <w:rFonts w:ascii="Cambria" w:hAnsi="Cambria"/>
          <w:sz w:val="18"/>
          <w:szCs w:val="18"/>
        </w:rPr>
      </w:pPr>
      <w:r w:rsidRPr="001B7CB1">
        <w:rPr>
          <w:rFonts w:ascii="Cambria" w:hAnsi="Cambria"/>
          <w:sz w:val="18"/>
          <w:szCs w:val="18"/>
        </w:rPr>
        <w:t>The work shall rem</w:t>
      </w:r>
      <w:r w:rsidR="00C37165">
        <w:rPr>
          <w:rFonts w:ascii="Cambria" w:hAnsi="Cambria"/>
          <w:sz w:val="18"/>
          <w:szCs w:val="18"/>
        </w:rPr>
        <w:t>ain in the possession of the FFMSA</w:t>
      </w:r>
      <w:r w:rsidRPr="001B7CB1">
        <w:rPr>
          <w:rFonts w:ascii="Cambria" w:hAnsi="Cambria"/>
          <w:sz w:val="18"/>
          <w:szCs w:val="18"/>
        </w:rPr>
        <w:t xml:space="preserve"> for the time specified on the reverse, but may be withdrawn from the e</w:t>
      </w:r>
      <w:r w:rsidR="00C37165">
        <w:rPr>
          <w:rFonts w:ascii="Cambria" w:hAnsi="Cambria"/>
          <w:sz w:val="18"/>
          <w:szCs w:val="18"/>
        </w:rPr>
        <w:t>xhibition at any time by the FFMSA</w:t>
      </w:r>
      <w:r w:rsidRPr="001B7CB1">
        <w:rPr>
          <w:rFonts w:ascii="Cambria" w:hAnsi="Cambria"/>
          <w:sz w:val="18"/>
          <w:szCs w:val="18"/>
        </w:rPr>
        <w:t>. The Lender agrees that he/she cannot withdraw the work during the period of this agreement without prior written consent of a FF</w:t>
      </w:r>
      <w:r w:rsidR="00C37165">
        <w:rPr>
          <w:rFonts w:ascii="Cambria" w:hAnsi="Cambria"/>
          <w:sz w:val="18"/>
          <w:szCs w:val="18"/>
        </w:rPr>
        <w:t>MSA</w:t>
      </w:r>
      <w:r w:rsidRPr="001B7CB1">
        <w:rPr>
          <w:rFonts w:ascii="Cambria" w:hAnsi="Cambria"/>
          <w:sz w:val="18"/>
          <w:szCs w:val="18"/>
        </w:rPr>
        <w:t xml:space="preserve"> staff representative.</w:t>
      </w:r>
    </w:p>
    <w:p w:rsidR="00DA5992" w:rsidRPr="001B7CB1" w:rsidRDefault="00DA5992" w:rsidP="001B7CB1">
      <w:pPr>
        <w:pStyle w:val="ListParagraph"/>
        <w:numPr>
          <w:ilvl w:val="0"/>
          <w:numId w:val="6"/>
        </w:numPr>
        <w:spacing w:after="0" w:line="240" w:lineRule="auto"/>
        <w:rPr>
          <w:rFonts w:ascii="Cambria" w:hAnsi="Cambria"/>
          <w:sz w:val="18"/>
          <w:szCs w:val="18"/>
        </w:rPr>
      </w:pPr>
      <w:r w:rsidRPr="001B7CB1">
        <w:rPr>
          <w:rFonts w:ascii="Cambria" w:hAnsi="Cambria"/>
          <w:sz w:val="18"/>
          <w:szCs w:val="18"/>
        </w:rPr>
        <w:t>The terms of this agreement shall apply to any extension of the loan period.</w:t>
      </w:r>
    </w:p>
    <w:p w:rsidR="00DA5992" w:rsidRPr="001B7CB1" w:rsidRDefault="00DA5992" w:rsidP="001B7CB1">
      <w:pPr>
        <w:pStyle w:val="ListParagraph"/>
        <w:numPr>
          <w:ilvl w:val="0"/>
          <w:numId w:val="6"/>
        </w:numPr>
        <w:spacing w:after="0" w:line="240" w:lineRule="auto"/>
        <w:rPr>
          <w:rFonts w:ascii="Cambria" w:hAnsi="Cambria"/>
          <w:sz w:val="18"/>
          <w:szCs w:val="18"/>
        </w:rPr>
      </w:pPr>
      <w:r w:rsidRPr="001B7CB1">
        <w:rPr>
          <w:rFonts w:ascii="Cambria" w:hAnsi="Cambria"/>
          <w:sz w:val="18"/>
          <w:szCs w:val="18"/>
        </w:rPr>
        <w:t>Unless the Lender reques</w:t>
      </w:r>
      <w:r w:rsidR="00C37165">
        <w:rPr>
          <w:rFonts w:ascii="Cambria" w:hAnsi="Cambria"/>
          <w:sz w:val="18"/>
          <w:szCs w:val="18"/>
        </w:rPr>
        <w:t>ts otherwise in writing, the FFMSA</w:t>
      </w:r>
      <w:r w:rsidRPr="001B7CB1">
        <w:rPr>
          <w:rFonts w:ascii="Cambria" w:hAnsi="Cambria"/>
          <w:sz w:val="18"/>
          <w:szCs w:val="18"/>
        </w:rPr>
        <w:t xml:space="preserve"> will return the work only to the Lender and only at the address specified in his agreement. The Lend</w:t>
      </w:r>
      <w:r w:rsidR="00C37165">
        <w:rPr>
          <w:rFonts w:ascii="Cambria" w:hAnsi="Cambria"/>
          <w:sz w:val="18"/>
          <w:szCs w:val="18"/>
        </w:rPr>
        <w:t>er shall promptly notify the FFMSA</w:t>
      </w:r>
      <w:r w:rsidRPr="001B7CB1">
        <w:rPr>
          <w:rFonts w:ascii="Cambria" w:hAnsi="Cambria"/>
          <w:sz w:val="18"/>
          <w:szCs w:val="18"/>
        </w:rPr>
        <w:t xml:space="preserve"> in writing o</w:t>
      </w:r>
      <w:r w:rsidR="00C37165">
        <w:rPr>
          <w:rFonts w:ascii="Cambria" w:hAnsi="Cambria"/>
          <w:sz w:val="18"/>
          <w:szCs w:val="18"/>
        </w:rPr>
        <w:t>f any change of address. The FFMSA</w:t>
      </w:r>
      <w:r w:rsidRPr="001B7CB1">
        <w:rPr>
          <w:rFonts w:ascii="Cambria" w:hAnsi="Cambria"/>
          <w:sz w:val="18"/>
          <w:szCs w:val="18"/>
        </w:rPr>
        <w:t xml:space="preserve"> assumes no responsibility to search for a Lender who cannot be reached at the address specified in this agreement. The Lender will pay additional costs, if any, if the Lender requests the return of the work to another address.</w:t>
      </w:r>
    </w:p>
    <w:p w:rsidR="00DA5992" w:rsidRPr="001B7CB1" w:rsidRDefault="00C37165" w:rsidP="001B7CB1">
      <w:pPr>
        <w:pStyle w:val="ListParagraph"/>
        <w:numPr>
          <w:ilvl w:val="0"/>
          <w:numId w:val="6"/>
        </w:numPr>
        <w:spacing w:after="0" w:line="240" w:lineRule="auto"/>
        <w:rPr>
          <w:rFonts w:ascii="Cambria" w:hAnsi="Cambria"/>
          <w:sz w:val="18"/>
          <w:szCs w:val="18"/>
        </w:rPr>
      </w:pPr>
      <w:r>
        <w:rPr>
          <w:rFonts w:ascii="Cambria" w:hAnsi="Cambria"/>
          <w:sz w:val="18"/>
          <w:szCs w:val="18"/>
        </w:rPr>
        <w:t xml:space="preserve"> The FFMSA</w:t>
      </w:r>
      <w:r w:rsidR="00DA5992" w:rsidRPr="001B7CB1">
        <w:rPr>
          <w:rFonts w:ascii="Cambria" w:hAnsi="Cambria"/>
          <w:sz w:val="18"/>
          <w:szCs w:val="18"/>
        </w:rPr>
        <w:t xml:space="preserve">’s right to return the loan shall accrue absolutely at the termination of the loan. If, after pursuing all possible means of contact, and in accordance with any legal requirements, the Lender or Secondary Contact cannot be found or the Lender refuses to accept the return of the work, it shall be deemed abandoned and become the property of the </w:t>
      </w:r>
      <w:r>
        <w:rPr>
          <w:rFonts w:ascii="Cambria" w:hAnsi="Cambria"/>
          <w:sz w:val="18"/>
          <w:szCs w:val="18"/>
        </w:rPr>
        <w:t>FFMSA</w:t>
      </w:r>
      <w:r w:rsidR="00DA5992" w:rsidRPr="001B7CB1">
        <w:rPr>
          <w:rFonts w:ascii="Cambria" w:hAnsi="Cambria"/>
          <w:sz w:val="18"/>
          <w:szCs w:val="18"/>
        </w:rPr>
        <w:t xml:space="preserve">. </w:t>
      </w:r>
    </w:p>
    <w:p w:rsidR="00DA5992" w:rsidRPr="001B7CB1" w:rsidRDefault="00DA5992" w:rsidP="00AF4C25">
      <w:pPr>
        <w:tabs>
          <w:tab w:val="left" w:pos="540"/>
          <w:tab w:val="left" w:pos="720"/>
          <w:tab w:val="left" w:pos="4320"/>
        </w:tabs>
        <w:spacing w:after="0" w:line="240" w:lineRule="auto"/>
        <w:rPr>
          <w:rFonts w:ascii="Cambria" w:hAnsi="Cambria"/>
          <w:b/>
          <w:sz w:val="18"/>
          <w:szCs w:val="18"/>
        </w:rPr>
      </w:pPr>
      <w:r w:rsidRPr="001B7CB1">
        <w:rPr>
          <w:rFonts w:ascii="Cambria" w:hAnsi="Cambria"/>
          <w:b/>
          <w:sz w:val="18"/>
          <w:szCs w:val="18"/>
        </w:rPr>
        <w:t>Interpretation</w:t>
      </w:r>
    </w:p>
    <w:p w:rsidR="00DA5992" w:rsidRPr="001B7CB1" w:rsidRDefault="00DA5992" w:rsidP="001B7CB1">
      <w:pPr>
        <w:pStyle w:val="ListParagraph"/>
        <w:numPr>
          <w:ilvl w:val="0"/>
          <w:numId w:val="7"/>
        </w:numPr>
        <w:spacing w:after="0" w:line="240" w:lineRule="auto"/>
        <w:rPr>
          <w:rFonts w:ascii="Cambria" w:hAnsi="Cambria"/>
          <w:sz w:val="18"/>
          <w:szCs w:val="18"/>
        </w:rPr>
      </w:pPr>
      <w:r w:rsidRPr="001B7CB1">
        <w:rPr>
          <w:rFonts w:ascii="Cambria" w:hAnsi="Cambria"/>
          <w:sz w:val="18"/>
          <w:szCs w:val="18"/>
        </w:rPr>
        <w:t xml:space="preserve">This agreement constituters the entire agreement between the Lender and the </w:t>
      </w:r>
      <w:r w:rsidR="00C37165">
        <w:rPr>
          <w:rFonts w:ascii="Cambria" w:hAnsi="Cambria"/>
          <w:sz w:val="18"/>
          <w:szCs w:val="18"/>
        </w:rPr>
        <w:t>FFMSA</w:t>
      </w:r>
      <w:r w:rsidRPr="001B7CB1">
        <w:rPr>
          <w:rFonts w:ascii="Cambria" w:hAnsi="Cambria"/>
          <w:sz w:val="18"/>
          <w:szCs w:val="18"/>
        </w:rPr>
        <w:t xml:space="preserve"> and may be amended or modified only in writing signed by both parties. Any changes herein of printed text or written additions must bear the initial of both parties. </w:t>
      </w:r>
    </w:p>
    <w:p w:rsidR="00DA5992" w:rsidRPr="001B7CB1" w:rsidRDefault="00DA5992" w:rsidP="001B7CB1">
      <w:pPr>
        <w:pStyle w:val="ListParagraph"/>
        <w:numPr>
          <w:ilvl w:val="0"/>
          <w:numId w:val="7"/>
        </w:numPr>
        <w:spacing w:after="0" w:line="240" w:lineRule="auto"/>
        <w:rPr>
          <w:rFonts w:ascii="Cambria" w:hAnsi="Cambria"/>
          <w:sz w:val="18"/>
          <w:szCs w:val="18"/>
        </w:rPr>
      </w:pPr>
      <w:r w:rsidRPr="001B7CB1">
        <w:rPr>
          <w:rFonts w:ascii="Cambria" w:hAnsi="Cambria"/>
          <w:sz w:val="18"/>
          <w:szCs w:val="18"/>
        </w:rPr>
        <w:t>If the terms of this agreement conflict with the forms, agreements or correspondence of the Lender, the terms of this agreement will be controlling.</w:t>
      </w:r>
    </w:p>
    <w:p w:rsidR="00DA5992" w:rsidRPr="00AF4C25" w:rsidRDefault="00DA5992" w:rsidP="00835BB0">
      <w:pPr>
        <w:tabs>
          <w:tab w:val="left" w:pos="720"/>
          <w:tab w:val="left" w:pos="4320"/>
        </w:tabs>
        <w:spacing w:after="0" w:line="240" w:lineRule="auto"/>
        <w:ind w:left="2160"/>
        <w:rPr>
          <w:rFonts w:ascii="Cambria" w:hAnsi="Cambria"/>
          <w:sz w:val="19"/>
          <w:szCs w:val="19"/>
        </w:rPr>
      </w:pPr>
    </w:p>
    <w:p w:rsidR="00DA5992" w:rsidRDefault="00DA5992" w:rsidP="00835BB0">
      <w:pPr>
        <w:tabs>
          <w:tab w:val="left" w:pos="720"/>
          <w:tab w:val="left" w:pos="4320"/>
        </w:tabs>
        <w:spacing w:after="0" w:line="240" w:lineRule="auto"/>
        <w:ind w:left="2160"/>
        <w:rPr>
          <w:rFonts w:ascii="Cambria" w:hAnsi="Cambria"/>
          <w:sz w:val="20"/>
          <w:szCs w:val="20"/>
        </w:rPr>
      </w:pPr>
    </w:p>
    <w:p w:rsidR="00DA5992" w:rsidRDefault="00DA5992" w:rsidP="00835BB0">
      <w:pPr>
        <w:tabs>
          <w:tab w:val="left" w:pos="720"/>
          <w:tab w:val="left" w:pos="4320"/>
        </w:tabs>
        <w:spacing w:after="0" w:line="240" w:lineRule="auto"/>
        <w:ind w:left="2160"/>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p>
    <w:p w:rsidR="00DA5992" w:rsidRPr="00835BB0" w:rsidRDefault="00DA5992" w:rsidP="00835BB0">
      <w:pPr>
        <w:tabs>
          <w:tab w:val="left" w:pos="720"/>
          <w:tab w:val="left" w:pos="4320"/>
        </w:tabs>
        <w:spacing w:after="0" w:line="240" w:lineRule="auto"/>
        <w:rPr>
          <w:rFonts w:ascii="Cambria" w:hAnsi="Cambria"/>
          <w:sz w:val="24"/>
          <w:szCs w:val="24"/>
        </w:rPr>
      </w:pPr>
    </w:p>
    <w:sectPr w:rsidR="00DA5992" w:rsidRPr="00835BB0" w:rsidSect="00843C4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0E1"/>
    <w:multiLevelType w:val="hybridMultilevel"/>
    <w:tmpl w:val="47A6F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626FF1"/>
    <w:multiLevelType w:val="hybridMultilevel"/>
    <w:tmpl w:val="E0B63B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BC2CD3"/>
    <w:multiLevelType w:val="hybridMultilevel"/>
    <w:tmpl w:val="7EC4C1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722322"/>
    <w:multiLevelType w:val="hybridMultilevel"/>
    <w:tmpl w:val="016848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6E70AF"/>
    <w:multiLevelType w:val="hybridMultilevel"/>
    <w:tmpl w:val="FD623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9440D8"/>
    <w:multiLevelType w:val="hybridMultilevel"/>
    <w:tmpl w:val="69A2E66C"/>
    <w:lvl w:ilvl="0" w:tplc="06AA22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7CB32A6C"/>
    <w:multiLevelType w:val="hybridMultilevel"/>
    <w:tmpl w:val="D86C2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53"/>
    <w:rsid w:val="000351E4"/>
    <w:rsid w:val="001A35FD"/>
    <w:rsid w:val="001B7CB1"/>
    <w:rsid w:val="001C7004"/>
    <w:rsid w:val="00362554"/>
    <w:rsid w:val="004449D0"/>
    <w:rsid w:val="004C7DF6"/>
    <w:rsid w:val="00527FA6"/>
    <w:rsid w:val="006C2A53"/>
    <w:rsid w:val="00813FD6"/>
    <w:rsid w:val="00835BB0"/>
    <w:rsid w:val="00843C4B"/>
    <w:rsid w:val="00A04D8A"/>
    <w:rsid w:val="00AD499B"/>
    <w:rsid w:val="00AF4C25"/>
    <w:rsid w:val="00B22407"/>
    <w:rsid w:val="00C37165"/>
    <w:rsid w:val="00D04695"/>
    <w:rsid w:val="00DA5992"/>
    <w:rsid w:val="00E61937"/>
    <w:rsid w:val="00E644E3"/>
    <w:rsid w:val="00EB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3C4B"/>
    <w:pPr>
      <w:ind w:left="720"/>
      <w:contextualSpacing/>
    </w:pPr>
  </w:style>
  <w:style w:type="character" w:styleId="Emphasis">
    <w:name w:val="Emphasis"/>
    <w:basedOn w:val="DefaultParagraphFont"/>
    <w:qFormat/>
    <w:locked/>
    <w:rsid w:val="00D046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3C4B"/>
    <w:pPr>
      <w:ind w:left="720"/>
      <w:contextualSpacing/>
    </w:pPr>
  </w:style>
  <w:style w:type="character" w:styleId="Emphasis">
    <w:name w:val="Emphasis"/>
    <w:basedOn w:val="DefaultParagraphFont"/>
    <w:qFormat/>
    <w:locked/>
    <w:rsid w:val="00D04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6355">
      <w:bodyDiv w:val="1"/>
      <w:marLeft w:val="0"/>
      <w:marRight w:val="0"/>
      <w:marTop w:val="0"/>
      <w:marBottom w:val="0"/>
      <w:divBdr>
        <w:top w:val="none" w:sz="0" w:space="0" w:color="auto"/>
        <w:left w:val="none" w:sz="0" w:space="0" w:color="auto"/>
        <w:bottom w:val="none" w:sz="0" w:space="0" w:color="auto"/>
        <w:right w:val="none" w:sz="0" w:space="0" w:color="auto"/>
      </w:divBdr>
    </w:div>
    <w:div w:id="322899044">
      <w:bodyDiv w:val="1"/>
      <w:marLeft w:val="0"/>
      <w:marRight w:val="0"/>
      <w:marTop w:val="0"/>
      <w:marBottom w:val="0"/>
      <w:divBdr>
        <w:top w:val="none" w:sz="0" w:space="0" w:color="auto"/>
        <w:left w:val="none" w:sz="0" w:space="0" w:color="auto"/>
        <w:bottom w:val="none" w:sz="0" w:space="0" w:color="auto"/>
        <w:right w:val="none" w:sz="0" w:space="0" w:color="auto"/>
      </w:divBdr>
    </w:div>
    <w:div w:id="21189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Wolfe</dc:creator>
  <cp:lastModifiedBy>ScottieAlen</cp:lastModifiedBy>
  <cp:revision>3</cp:revision>
  <dcterms:created xsi:type="dcterms:W3CDTF">2014-09-08T12:27:00Z</dcterms:created>
  <dcterms:modified xsi:type="dcterms:W3CDTF">2014-11-13T12:05:00Z</dcterms:modified>
</cp:coreProperties>
</file>